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301" w:rsidRPr="00E74301" w:rsidRDefault="00E74301" w:rsidP="00E74301">
      <w:pPr>
        <w:spacing w:after="0" w:line="240" w:lineRule="auto"/>
        <w:jc w:val="center"/>
        <w:rPr>
          <w:rFonts w:ascii="Arial" w:eastAsia="Times New Roman" w:hAnsi="Arial" w:cs="Times New Roman"/>
          <w:b/>
          <w:sz w:val="24"/>
          <w:szCs w:val="24"/>
          <w:lang w:eastAsia="ru-RU"/>
        </w:rPr>
      </w:pPr>
      <w:r w:rsidRPr="00E74301">
        <w:rPr>
          <w:rFonts w:ascii="UkrainianBaltica" w:eastAsia="Times New Roman" w:hAnsi="UkrainianBaltica" w:cs="Times New Roman"/>
          <w:noProof/>
          <w:sz w:val="24"/>
          <w:szCs w:val="24"/>
          <w:lang w:val="ru-RU" w:eastAsia="ru-RU"/>
        </w:rPr>
        <w:drawing>
          <wp:inline distT="0" distB="0" distL="0" distR="0" wp14:anchorId="69F4F9C6" wp14:editId="761F05EE">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E74301" w:rsidRPr="00E74301" w:rsidRDefault="00E74301" w:rsidP="00E74301">
      <w:pPr>
        <w:spacing w:after="0" w:line="240" w:lineRule="auto"/>
        <w:jc w:val="both"/>
        <w:rPr>
          <w:rFonts w:ascii="Arial" w:eastAsia="Times New Roman" w:hAnsi="Arial" w:cs="Times New Roman"/>
          <w:b/>
          <w:sz w:val="24"/>
          <w:szCs w:val="24"/>
          <w:lang w:eastAsia="ru-RU"/>
        </w:rPr>
      </w:pPr>
    </w:p>
    <w:p w:rsidR="00E74301" w:rsidRPr="00E74301" w:rsidRDefault="00E74301" w:rsidP="00E74301">
      <w:pPr>
        <w:keepNext/>
        <w:spacing w:after="0" w:line="240" w:lineRule="auto"/>
        <w:jc w:val="center"/>
        <w:outlineLvl w:val="0"/>
        <w:rPr>
          <w:rFonts w:ascii="Times New Roman" w:eastAsia="Times New Roman" w:hAnsi="Times New Roman" w:cs="Times New Roman"/>
          <w:b/>
          <w:sz w:val="28"/>
          <w:szCs w:val="28"/>
          <w:lang w:eastAsia="ru-RU"/>
        </w:rPr>
      </w:pPr>
      <w:r w:rsidRPr="00E74301">
        <w:rPr>
          <w:rFonts w:ascii="Times New Roman" w:eastAsia="Times New Roman" w:hAnsi="Times New Roman" w:cs="Times New Roman"/>
          <w:b/>
          <w:sz w:val="28"/>
          <w:szCs w:val="28"/>
          <w:lang w:eastAsia="ru-RU"/>
        </w:rPr>
        <w:t>І Ч Н Я Н С Ь К А    М І С Ь К А    Р А Д А</w:t>
      </w:r>
    </w:p>
    <w:p w:rsidR="00E74301" w:rsidRPr="00E74301" w:rsidRDefault="00E74301" w:rsidP="00E74301">
      <w:pPr>
        <w:spacing w:after="0" w:line="240" w:lineRule="auto"/>
        <w:jc w:val="center"/>
        <w:rPr>
          <w:rFonts w:ascii="Times New Roman" w:eastAsia="Times New Roman" w:hAnsi="Times New Roman" w:cs="Times New Roman"/>
          <w:b/>
          <w:sz w:val="16"/>
          <w:szCs w:val="24"/>
          <w:lang w:eastAsia="ru-RU"/>
        </w:rPr>
      </w:pPr>
    </w:p>
    <w:p w:rsidR="00E74301" w:rsidRPr="00E74301" w:rsidRDefault="00E74301" w:rsidP="00E74301">
      <w:pPr>
        <w:spacing w:after="0" w:line="240" w:lineRule="auto"/>
        <w:jc w:val="center"/>
        <w:rPr>
          <w:rFonts w:ascii="Times New Roman" w:eastAsia="Times New Roman" w:hAnsi="Times New Roman" w:cs="Times New Roman"/>
          <w:b/>
          <w:sz w:val="28"/>
          <w:szCs w:val="28"/>
          <w:lang w:eastAsia="ru-RU"/>
        </w:rPr>
      </w:pPr>
      <w:r w:rsidRPr="00E74301">
        <w:rPr>
          <w:rFonts w:ascii="Times New Roman" w:eastAsia="Times New Roman" w:hAnsi="Times New Roman" w:cs="Times New Roman"/>
          <w:b/>
          <w:sz w:val="28"/>
          <w:szCs w:val="28"/>
          <w:lang w:eastAsia="ru-RU"/>
        </w:rPr>
        <w:t>ВИКОНАВЧИЙ КОМІТЕТ</w:t>
      </w:r>
    </w:p>
    <w:p w:rsidR="00E74301" w:rsidRPr="00E74301" w:rsidRDefault="00E74301" w:rsidP="00E74301">
      <w:pPr>
        <w:spacing w:after="0" w:line="240" w:lineRule="auto"/>
        <w:jc w:val="center"/>
        <w:rPr>
          <w:rFonts w:ascii="Times New Roman" w:eastAsia="Times New Roman" w:hAnsi="Times New Roman" w:cs="Times New Roman"/>
          <w:sz w:val="28"/>
          <w:szCs w:val="28"/>
          <w:lang w:eastAsia="ru-RU"/>
        </w:rPr>
      </w:pPr>
    </w:p>
    <w:p w:rsidR="00E74301" w:rsidRPr="00E74301" w:rsidRDefault="00E74301" w:rsidP="00E74301">
      <w:pPr>
        <w:spacing w:after="0" w:line="240" w:lineRule="auto"/>
        <w:jc w:val="center"/>
        <w:rPr>
          <w:rFonts w:ascii="Times New Roman" w:eastAsia="Times New Roman" w:hAnsi="Times New Roman" w:cs="Times New Roman"/>
          <w:b/>
          <w:spacing w:val="20"/>
          <w:sz w:val="32"/>
          <w:szCs w:val="32"/>
          <w:lang w:eastAsia="ru-RU"/>
        </w:rPr>
      </w:pPr>
      <w:r w:rsidRPr="00E74301">
        <w:rPr>
          <w:rFonts w:ascii="Times New Roman" w:eastAsia="Times New Roman" w:hAnsi="Times New Roman" w:cs="Times New Roman"/>
          <w:b/>
          <w:spacing w:val="20"/>
          <w:sz w:val="32"/>
          <w:szCs w:val="32"/>
          <w:lang w:eastAsia="ru-RU"/>
        </w:rPr>
        <w:t>РІШЕННЯ</w:t>
      </w:r>
    </w:p>
    <w:p w:rsidR="00B55A55" w:rsidRDefault="00B55A55" w:rsidP="00E74301">
      <w:pPr>
        <w:spacing w:after="0" w:line="240" w:lineRule="auto"/>
        <w:rPr>
          <w:rFonts w:ascii="Times New Roman" w:eastAsia="Times New Roman" w:hAnsi="Times New Roman" w:cs="Times New Roman"/>
          <w:sz w:val="24"/>
          <w:szCs w:val="24"/>
          <w:lang w:eastAsia="ru-RU"/>
        </w:rPr>
      </w:pPr>
    </w:p>
    <w:p w:rsidR="00E74301" w:rsidRPr="00B55A55" w:rsidRDefault="00B55A55" w:rsidP="00E743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грудня 2023 </w:t>
      </w:r>
      <w:r w:rsidR="00E74301" w:rsidRPr="00B55A55">
        <w:rPr>
          <w:rFonts w:ascii="Times New Roman" w:eastAsia="Times New Roman" w:hAnsi="Times New Roman" w:cs="Times New Roman"/>
          <w:sz w:val="24"/>
          <w:szCs w:val="24"/>
          <w:lang w:eastAsia="ru-RU"/>
        </w:rPr>
        <w:t xml:space="preserve">року             </w:t>
      </w:r>
      <w:r w:rsidR="00E74301" w:rsidRPr="00B55A55">
        <w:rPr>
          <w:rFonts w:ascii="Times New Roman" w:eastAsia="Times New Roman" w:hAnsi="Times New Roman" w:cs="Times New Roman"/>
          <w:sz w:val="24"/>
          <w:szCs w:val="24"/>
          <w:lang w:eastAsia="ru-RU"/>
        </w:rPr>
        <w:tab/>
        <w:t xml:space="preserve">             м.</w:t>
      </w:r>
      <w:r>
        <w:rPr>
          <w:rFonts w:ascii="Times New Roman" w:eastAsia="Times New Roman" w:hAnsi="Times New Roman" w:cs="Times New Roman"/>
          <w:sz w:val="24"/>
          <w:szCs w:val="24"/>
          <w:lang w:eastAsia="ru-RU"/>
        </w:rPr>
        <w:t xml:space="preserve"> </w:t>
      </w:r>
      <w:r w:rsidR="00E74301" w:rsidRPr="00B55A55">
        <w:rPr>
          <w:rFonts w:ascii="Times New Roman" w:eastAsia="Times New Roman" w:hAnsi="Times New Roman" w:cs="Times New Roman"/>
          <w:sz w:val="24"/>
          <w:szCs w:val="24"/>
          <w:lang w:eastAsia="ru-RU"/>
        </w:rPr>
        <w:t>Ічня</w:t>
      </w:r>
      <w:r w:rsidR="00E74301" w:rsidRPr="00B55A55">
        <w:rPr>
          <w:rFonts w:ascii="Times New Roman" w:eastAsia="Times New Roman" w:hAnsi="Times New Roman" w:cs="Times New Roman"/>
          <w:sz w:val="24"/>
          <w:szCs w:val="24"/>
          <w:lang w:eastAsia="ru-RU"/>
        </w:rPr>
        <w:tab/>
      </w:r>
      <w:r w:rsidR="00E74301" w:rsidRPr="00B55A55">
        <w:rPr>
          <w:rFonts w:ascii="Times New Roman" w:eastAsia="Times New Roman" w:hAnsi="Times New Roman" w:cs="Times New Roman"/>
          <w:sz w:val="24"/>
          <w:szCs w:val="24"/>
          <w:lang w:eastAsia="ru-RU"/>
        </w:rPr>
        <w:tab/>
      </w:r>
      <w:r w:rsidR="00E74301" w:rsidRPr="00B55A55">
        <w:rPr>
          <w:rFonts w:ascii="Times New Roman" w:eastAsia="Times New Roman" w:hAnsi="Times New Roman" w:cs="Times New Roman"/>
          <w:sz w:val="24"/>
          <w:szCs w:val="24"/>
          <w:lang w:eastAsia="ru-RU"/>
        </w:rPr>
        <w:tab/>
        <w:t xml:space="preserve">          </w:t>
      </w:r>
      <w:r w:rsidR="00E74301" w:rsidRPr="00B55A55">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E74301" w:rsidRPr="00B55A55">
        <w:rPr>
          <w:rFonts w:ascii="Times New Roman" w:eastAsia="Times New Roman" w:hAnsi="Times New Roman" w:cs="Times New Roman"/>
          <w:sz w:val="24"/>
          <w:szCs w:val="24"/>
          <w:lang w:eastAsia="ru-RU"/>
        </w:rPr>
        <w:t>№</w:t>
      </w:r>
      <w:r w:rsidRPr="00B55A55">
        <w:rPr>
          <w:rFonts w:ascii="Times New Roman" w:eastAsia="Times New Roman" w:hAnsi="Times New Roman" w:cs="Times New Roman"/>
          <w:sz w:val="24"/>
          <w:szCs w:val="24"/>
          <w:lang w:eastAsia="ru-RU"/>
        </w:rPr>
        <w:t xml:space="preserve"> 596</w:t>
      </w:r>
    </w:p>
    <w:p w:rsidR="007E52CE" w:rsidRPr="00B55A55" w:rsidRDefault="007E52CE" w:rsidP="00603887">
      <w:pPr>
        <w:tabs>
          <w:tab w:val="left" w:pos="9638"/>
        </w:tabs>
        <w:spacing w:after="0" w:line="240" w:lineRule="auto"/>
        <w:ind w:right="-22"/>
        <w:jc w:val="both"/>
        <w:rPr>
          <w:rFonts w:ascii="Times New Roman" w:eastAsia="Times New Roman" w:hAnsi="Times New Roman" w:cs="Times New Roman"/>
          <w:b/>
          <w:sz w:val="24"/>
          <w:szCs w:val="24"/>
        </w:rPr>
      </w:pPr>
    </w:p>
    <w:p w:rsidR="00B55A55" w:rsidRDefault="0017056B" w:rsidP="00BD1EA0">
      <w:pPr>
        <w:tabs>
          <w:tab w:val="left" w:pos="5529"/>
          <w:tab w:val="left" w:pos="5670"/>
          <w:tab w:val="left" w:pos="7088"/>
        </w:tabs>
        <w:spacing w:after="0" w:line="240" w:lineRule="auto"/>
        <w:ind w:right="3968"/>
        <w:rPr>
          <w:rFonts w:ascii="Times New Roman" w:eastAsia="Times New Roman" w:hAnsi="Times New Roman" w:cs="Times New Roman"/>
          <w:b/>
          <w:sz w:val="24"/>
          <w:szCs w:val="24"/>
        </w:rPr>
      </w:pPr>
      <w:r w:rsidRPr="00CD2698">
        <w:rPr>
          <w:rFonts w:ascii="Times New Roman" w:eastAsia="Times New Roman" w:hAnsi="Times New Roman" w:cs="Times New Roman"/>
          <w:b/>
          <w:sz w:val="24"/>
          <w:szCs w:val="24"/>
        </w:rPr>
        <w:t xml:space="preserve">Про </w:t>
      </w:r>
      <w:r w:rsidR="00BD1EA0">
        <w:rPr>
          <w:rFonts w:ascii="Times New Roman" w:eastAsia="Times New Roman" w:hAnsi="Times New Roman" w:cs="Times New Roman"/>
          <w:b/>
          <w:sz w:val="24"/>
          <w:szCs w:val="24"/>
        </w:rPr>
        <w:t xml:space="preserve">схвалення </w:t>
      </w:r>
      <w:proofErr w:type="spellStart"/>
      <w:r w:rsidR="00BD1EA0">
        <w:rPr>
          <w:rFonts w:ascii="Times New Roman" w:eastAsia="Times New Roman" w:hAnsi="Times New Roman" w:cs="Times New Roman"/>
          <w:b/>
          <w:sz w:val="24"/>
          <w:szCs w:val="24"/>
        </w:rPr>
        <w:t>проєкту</w:t>
      </w:r>
      <w:proofErr w:type="spellEnd"/>
      <w:r w:rsidR="00BD1EA0">
        <w:rPr>
          <w:rFonts w:ascii="Times New Roman" w:eastAsia="Times New Roman" w:hAnsi="Times New Roman" w:cs="Times New Roman"/>
          <w:b/>
          <w:sz w:val="24"/>
          <w:szCs w:val="24"/>
        </w:rPr>
        <w:t xml:space="preserve"> </w:t>
      </w:r>
      <w:r w:rsidRPr="00CD2698">
        <w:rPr>
          <w:rFonts w:ascii="Times New Roman" w:eastAsia="Times New Roman" w:hAnsi="Times New Roman" w:cs="Times New Roman"/>
          <w:b/>
          <w:sz w:val="24"/>
          <w:szCs w:val="24"/>
        </w:rPr>
        <w:t>Програм</w:t>
      </w:r>
      <w:r w:rsidR="00BD1EA0">
        <w:rPr>
          <w:rFonts w:ascii="Times New Roman" w:eastAsia="Times New Roman" w:hAnsi="Times New Roman" w:cs="Times New Roman"/>
          <w:b/>
          <w:sz w:val="24"/>
          <w:szCs w:val="24"/>
        </w:rPr>
        <w:t>и</w:t>
      </w:r>
      <w:r w:rsidR="001C3C8C">
        <w:rPr>
          <w:rFonts w:ascii="Times New Roman" w:eastAsia="Times New Roman" w:hAnsi="Times New Roman" w:cs="Times New Roman"/>
          <w:b/>
          <w:sz w:val="24"/>
          <w:szCs w:val="24"/>
        </w:rPr>
        <w:t xml:space="preserve"> </w:t>
      </w:r>
      <w:r w:rsidR="00F06729">
        <w:rPr>
          <w:rFonts w:ascii="Times New Roman" w:eastAsia="Times New Roman" w:hAnsi="Times New Roman" w:cs="Times New Roman"/>
          <w:b/>
          <w:sz w:val="24"/>
          <w:szCs w:val="24"/>
        </w:rPr>
        <w:t xml:space="preserve">надання допомоги на поховання деяких категорій </w:t>
      </w:r>
    </w:p>
    <w:p w:rsidR="00F06729" w:rsidRDefault="00F06729" w:rsidP="00B55A55">
      <w:pPr>
        <w:tabs>
          <w:tab w:val="left" w:pos="5529"/>
          <w:tab w:val="left" w:pos="5670"/>
          <w:tab w:val="left" w:pos="7088"/>
        </w:tabs>
        <w:spacing w:after="0" w:line="240" w:lineRule="auto"/>
        <w:ind w:right="396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осіб виконавцю волевиявлення померлого </w:t>
      </w:r>
    </w:p>
    <w:p w:rsidR="00F06729" w:rsidRDefault="00F06729" w:rsidP="00BD1EA0">
      <w:pPr>
        <w:tabs>
          <w:tab w:val="left" w:pos="9638"/>
        </w:tabs>
        <w:spacing w:after="0" w:line="240" w:lineRule="auto"/>
        <w:ind w:right="-2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або особі, яка зобов’язалася поховати </w:t>
      </w:r>
    </w:p>
    <w:p w:rsidR="0017056B" w:rsidRPr="00CD2698" w:rsidRDefault="00E74301" w:rsidP="00BD1EA0">
      <w:pPr>
        <w:tabs>
          <w:tab w:val="left" w:pos="9638"/>
        </w:tabs>
        <w:spacing w:after="0" w:line="240" w:lineRule="auto"/>
        <w:ind w:right="-22"/>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померлого на 2024-2025</w:t>
      </w:r>
      <w:r w:rsidR="00F06729">
        <w:rPr>
          <w:rFonts w:ascii="Times New Roman" w:eastAsia="Times New Roman" w:hAnsi="Times New Roman" w:cs="Times New Roman"/>
          <w:b/>
          <w:sz w:val="24"/>
          <w:szCs w:val="24"/>
        </w:rPr>
        <w:t xml:space="preserve"> роки</w:t>
      </w:r>
    </w:p>
    <w:p w:rsidR="0017056B" w:rsidRPr="00CD2698" w:rsidRDefault="0017056B" w:rsidP="0017056B">
      <w:pPr>
        <w:tabs>
          <w:tab w:val="left" w:pos="9638"/>
        </w:tabs>
        <w:spacing w:after="0" w:line="240" w:lineRule="auto"/>
        <w:ind w:right="-22"/>
        <w:jc w:val="both"/>
        <w:rPr>
          <w:rFonts w:ascii="Times New Roman" w:eastAsia="Calibri" w:hAnsi="Times New Roman" w:cs="Times New Roman"/>
          <w:sz w:val="24"/>
          <w:szCs w:val="24"/>
          <w:lang w:eastAsia="en-US"/>
        </w:rPr>
      </w:pPr>
    </w:p>
    <w:p w:rsidR="00B55A55" w:rsidRDefault="00F06729" w:rsidP="00B55A55">
      <w:pPr>
        <w:spacing w:after="0" w:line="240" w:lineRule="auto"/>
        <w:ind w:right="-22" w:firstLine="567"/>
        <w:jc w:val="both"/>
        <w:rPr>
          <w:rFonts w:ascii="Times New Roman" w:eastAsia="Times New Roman" w:hAnsi="Times New Roman" w:cs="Times New Roman"/>
          <w:b/>
          <w:sz w:val="24"/>
          <w:szCs w:val="24"/>
        </w:rPr>
      </w:pPr>
      <w:r w:rsidRPr="00F06729">
        <w:rPr>
          <w:rFonts w:ascii="Times New Roman" w:hAnsi="Times New Roman" w:cs="Times New Roman"/>
          <w:sz w:val="24"/>
          <w:szCs w:val="24"/>
        </w:rPr>
        <w:t>З метою надання допомоги на поховання деяких категорій осіб, незастрахованих в системі загальнообов’язкового державного страхування</w:t>
      </w:r>
      <w:r w:rsidR="0017056B" w:rsidRPr="00F06729">
        <w:rPr>
          <w:rFonts w:ascii="Times New Roman" w:hAnsi="Times New Roman" w:cs="Times New Roman"/>
          <w:color w:val="000000"/>
          <w:sz w:val="24"/>
          <w:szCs w:val="24"/>
          <w:shd w:val="clear" w:color="auto" w:fill="FFFFFF"/>
        </w:rPr>
        <w:t xml:space="preserve">, відповідно до Закону України «Про </w:t>
      </w:r>
      <w:r>
        <w:rPr>
          <w:rFonts w:ascii="Times New Roman" w:hAnsi="Times New Roman" w:cs="Times New Roman"/>
          <w:color w:val="000000"/>
          <w:sz w:val="24"/>
          <w:szCs w:val="24"/>
          <w:shd w:val="clear" w:color="auto" w:fill="FFFFFF"/>
        </w:rPr>
        <w:t>поховання та похоронну справу</w:t>
      </w:r>
      <w:r w:rsidR="0017056B" w:rsidRPr="00F06729">
        <w:rPr>
          <w:rFonts w:ascii="Times New Roman" w:hAnsi="Times New Roman" w:cs="Times New Roman"/>
          <w:color w:val="000000"/>
          <w:sz w:val="24"/>
          <w:szCs w:val="24"/>
          <w:shd w:val="clear" w:color="auto" w:fill="FFFFFF"/>
        </w:rPr>
        <w:t>»</w:t>
      </w:r>
      <w:r w:rsidR="0017056B" w:rsidRPr="00F06729">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постанови Кабінету Міністрів України від 31.01.2007 року №</w:t>
      </w:r>
      <w:r w:rsidR="00987E22">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w:t>
      </w:r>
      <w:r w:rsidR="009E0AD5">
        <w:rPr>
          <w:rFonts w:ascii="Times New Roman" w:eastAsia="Times New Roman" w:hAnsi="Times New Roman" w:cs="Times New Roman"/>
          <w:color w:val="000000"/>
          <w:sz w:val="24"/>
          <w:szCs w:val="24"/>
          <w:shd w:val="clear" w:color="auto" w:fill="FFFFFF"/>
        </w:rPr>
        <w:t xml:space="preserve">, </w:t>
      </w:r>
      <w:r w:rsidR="0017056B" w:rsidRPr="00F06729">
        <w:rPr>
          <w:rFonts w:ascii="Times New Roman" w:eastAsia="Times New Roman" w:hAnsi="Times New Roman" w:cs="Times New Roman"/>
          <w:color w:val="000000"/>
          <w:sz w:val="24"/>
          <w:szCs w:val="24"/>
          <w:shd w:val="clear" w:color="auto" w:fill="FFFFFF"/>
        </w:rPr>
        <w:t>керуючись</w:t>
      </w:r>
      <w:r w:rsidR="00700653">
        <w:rPr>
          <w:rFonts w:ascii="Times New Roman" w:eastAsia="Times New Roman" w:hAnsi="Times New Roman" w:cs="Times New Roman"/>
          <w:color w:val="000000"/>
          <w:sz w:val="24"/>
          <w:szCs w:val="24"/>
          <w:shd w:val="clear" w:color="auto" w:fill="FFFFFF"/>
        </w:rPr>
        <w:t xml:space="preserve"> ст. 34</w:t>
      </w:r>
      <w:r w:rsidR="0038133A">
        <w:rPr>
          <w:rFonts w:ascii="Times New Roman" w:eastAsia="Times New Roman" w:hAnsi="Times New Roman" w:cs="Times New Roman"/>
          <w:color w:val="000000"/>
          <w:sz w:val="24"/>
          <w:szCs w:val="24"/>
          <w:shd w:val="clear" w:color="auto" w:fill="FFFFFF"/>
        </w:rPr>
        <w:t>, 40, 52</w:t>
      </w:r>
      <w:bookmarkStart w:id="0" w:name="n3"/>
      <w:bookmarkEnd w:id="0"/>
      <w:r w:rsidR="00730F29">
        <w:rPr>
          <w:rFonts w:ascii="Times New Roman" w:eastAsia="Times New Roman" w:hAnsi="Times New Roman" w:cs="Times New Roman"/>
          <w:color w:val="000000"/>
          <w:sz w:val="24"/>
          <w:szCs w:val="24"/>
          <w:shd w:val="clear" w:color="auto" w:fill="FFFFFF"/>
        </w:rPr>
        <w:t xml:space="preserve"> </w:t>
      </w:r>
      <w:r w:rsidR="00E40AC8">
        <w:rPr>
          <w:rFonts w:ascii="Times New Roman" w:eastAsia="Times New Roman" w:hAnsi="Times New Roman" w:cs="Times New Roman"/>
          <w:sz w:val="24"/>
          <w:szCs w:val="24"/>
        </w:rPr>
        <w:t>Закон</w:t>
      </w:r>
      <w:r w:rsidR="00700653">
        <w:rPr>
          <w:rFonts w:ascii="Times New Roman" w:eastAsia="Times New Roman" w:hAnsi="Times New Roman" w:cs="Times New Roman"/>
          <w:sz w:val="24"/>
          <w:szCs w:val="24"/>
        </w:rPr>
        <w:t>у</w:t>
      </w:r>
      <w:r w:rsidR="0017056B" w:rsidRPr="00CD2698">
        <w:rPr>
          <w:rFonts w:ascii="Times New Roman" w:eastAsia="Times New Roman" w:hAnsi="Times New Roman" w:cs="Times New Roman"/>
          <w:sz w:val="24"/>
          <w:szCs w:val="24"/>
        </w:rPr>
        <w:t xml:space="preserve"> України «Про місцеве самоврядування в Україні», </w:t>
      </w:r>
      <w:r w:rsidR="001C3C8C" w:rsidRPr="001C3C8C">
        <w:rPr>
          <w:rFonts w:ascii="Times New Roman" w:eastAsia="Times New Roman" w:hAnsi="Times New Roman" w:cs="Times New Roman"/>
          <w:b/>
          <w:sz w:val="24"/>
          <w:szCs w:val="24"/>
        </w:rPr>
        <w:t>виконавчий комітет</w:t>
      </w:r>
      <w:r w:rsidR="00B55A55">
        <w:rPr>
          <w:rFonts w:ascii="Times New Roman" w:eastAsia="Times New Roman" w:hAnsi="Times New Roman" w:cs="Times New Roman"/>
          <w:b/>
          <w:sz w:val="24"/>
          <w:szCs w:val="24"/>
        </w:rPr>
        <w:t xml:space="preserve"> міської ради</w:t>
      </w:r>
    </w:p>
    <w:p w:rsidR="00B55A55" w:rsidRDefault="00B55A55" w:rsidP="00B55A55">
      <w:pPr>
        <w:spacing w:after="0" w:line="240" w:lineRule="auto"/>
        <w:ind w:right="-22"/>
        <w:jc w:val="both"/>
        <w:rPr>
          <w:rFonts w:ascii="Times New Roman" w:eastAsia="Times New Roman" w:hAnsi="Times New Roman" w:cs="Times New Roman"/>
          <w:b/>
          <w:sz w:val="24"/>
          <w:szCs w:val="24"/>
        </w:rPr>
      </w:pPr>
    </w:p>
    <w:p w:rsidR="0017056B" w:rsidRPr="00F06729" w:rsidRDefault="0017056B" w:rsidP="00B55A55">
      <w:pPr>
        <w:spacing w:after="0" w:line="240" w:lineRule="auto"/>
        <w:ind w:right="-22"/>
        <w:jc w:val="both"/>
        <w:rPr>
          <w:rFonts w:ascii="Times New Roman" w:hAnsi="Times New Roman" w:cs="Times New Roman"/>
          <w:sz w:val="24"/>
          <w:szCs w:val="24"/>
        </w:rPr>
      </w:pPr>
      <w:r w:rsidRPr="00CD2698">
        <w:rPr>
          <w:rFonts w:ascii="Times New Roman" w:eastAsia="Times New Roman" w:hAnsi="Times New Roman" w:cs="Times New Roman"/>
          <w:b/>
          <w:sz w:val="24"/>
          <w:szCs w:val="24"/>
        </w:rPr>
        <w:t>ВИРІШИ</w:t>
      </w:r>
      <w:r w:rsidR="001C3C8C">
        <w:rPr>
          <w:rFonts w:ascii="Times New Roman" w:eastAsia="Times New Roman" w:hAnsi="Times New Roman" w:cs="Times New Roman"/>
          <w:b/>
          <w:sz w:val="24"/>
          <w:szCs w:val="24"/>
        </w:rPr>
        <w:t>В</w:t>
      </w:r>
      <w:r w:rsidRPr="00CD2698">
        <w:rPr>
          <w:rFonts w:ascii="Times New Roman" w:eastAsia="Times New Roman" w:hAnsi="Times New Roman" w:cs="Times New Roman"/>
          <w:b/>
          <w:sz w:val="24"/>
          <w:szCs w:val="24"/>
        </w:rPr>
        <w:t>:</w:t>
      </w:r>
    </w:p>
    <w:p w:rsidR="0017056B" w:rsidRPr="00CD2698" w:rsidRDefault="0017056B" w:rsidP="00064C97">
      <w:pPr>
        <w:spacing w:after="0" w:line="240" w:lineRule="auto"/>
        <w:ind w:right="98" w:firstLine="709"/>
        <w:jc w:val="both"/>
        <w:rPr>
          <w:rFonts w:ascii="Times New Roman" w:eastAsia="Calibri" w:hAnsi="Times New Roman" w:cs="Times New Roman"/>
          <w:sz w:val="24"/>
          <w:szCs w:val="24"/>
          <w:lang w:eastAsia="en-US"/>
        </w:rPr>
      </w:pPr>
    </w:p>
    <w:p w:rsidR="00987E22" w:rsidRPr="00987E22" w:rsidRDefault="00E74301" w:rsidP="00B55A55">
      <w:pPr>
        <w:numPr>
          <w:ilvl w:val="0"/>
          <w:numId w:val="4"/>
        </w:numPr>
        <w:tabs>
          <w:tab w:val="left" w:pos="993"/>
        </w:tabs>
        <w:spacing w:after="0" w:line="240" w:lineRule="auto"/>
        <w:ind w:left="0" w:firstLine="567"/>
        <w:jc w:val="both"/>
        <w:rPr>
          <w:rFonts w:ascii="Times New Roman" w:hAnsi="Times New Roman" w:cs="Times New Roman"/>
          <w:bCs/>
          <w:sz w:val="24"/>
          <w:szCs w:val="24"/>
          <w:lang w:bidi="uk-UA"/>
        </w:rPr>
      </w:pPr>
      <w:r w:rsidRPr="00987E22">
        <w:rPr>
          <w:rFonts w:ascii="Times New Roman" w:hAnsi="Times New Roman" w:cs="Times New Roman"/>
          <w:sz w:val="24"/>
          <w:szCs w:val="24"/>
        </w:rPr>
        <w:t>Схвалити</w:t>
      </w:r>
      <w:r w:rsidR="00987E22" w:rsidRPr="00987E22">
        <w:rPr>
          <w:rFonts w:ascii="Times New Roman" w:hAnsi="Times New Roman" w:cs="Times New Roman"/>
          <w:sz w:val="24"/>
          <w:szCs w:val="24"/>
        </w:rPr>
        <w:t xml:space="preserve"> </w:t>
      </w:r>
      <w:proofErr w:type="spellStart"/>
      <w:r w:rsidRPr="00987E22">
        <w:rPr>
          <w:rFonts w:ascii="Times New Roman" w:hAnsi="Times New Roman" w:cs="Times New Roman"/>
          <w:sz w:val="24"/>
          <w:szCs w:val="24"/>
        </w:rPr>
        <w:t>проєкт</w:t>
      </w:r>
      <w:proofErr w:type="spellEnd"/>
      <w:r w:rsidRPr="00987E22">
        <w:rPr>
          <w:rFonts w:ascii="Times New Roman" w:hAnsi="Times New Roman" w:cs="Times New Roman"/>
          <w:sz w:val="24"/>
          <w:szCs w:val="24"/>
        </w:rPr>
        <w:t xml:space="preserve"> Програми</w:t>
      </w:r>
      <w:r w:rsidR="00987E22" w:rsidRPr="00987E22">
        <w:rPr>
          <w:rFonts w:ascii="Times New Roman" w:hAnsi="Times New Roman" w:cs="Times New Roman"/>
          <w:sz w:val="24"/>
          <w:szCs w:val="24"/>
        </w:rPr>
        <w:t xml:space="preserve"> надання допомоги на поховання деяких категорій осіб</w:t>
      </w:r>
      <w:r w:rsidRPr="00987E22">
        <w:rPr>
          <w:rFonts w:ascii="Times New Roman" w:hAnsi="Times New Roman" w:cs="Times New Roman"/>
          <w:sz w:val="24"/>
          <w:szCs w:val="24"/>
        </w:rPr>
        <w:t xml:space="preserve"> </w:t>
      </w:r>
      <w:r w:rsidR="00987E22" w:rsidRPr="00987E22">
        <w:rPr>
          <w:rFonts w:ascii="Times New Roman" w:hAnsi="Times New Roman" w:cs="Times New Roman"/>
          <w:sz w:val="24"/>
          <w:szCs w:val="24"/>
        </w:rPr>
        <w:t>виконавцю волевиявлення померлого або особі, яка зобов’язалася поховати померлого на 2024-2025 роки (додається) та подати його на розгляд сесії Ічнянської міської ради</w:t>
      </w:r>
      <w:r w:rsidR="00987E22" w:rsidRPr="00987E22">
        <w:rPr>
          <w:rFonts w:ascii="Times New Roman" w:hAnsi="Times New Roman" w:cs="Times New Roman"/>
          <w:bCs/>
          <w:sz w:val="24"/>
          <w:szCs w:val="24"/>
          <w:shd w:val="clear" w:color="auto" w:fill="FFFFFF"/>
        </w:rPr>
        <w:t>.</w:t>
      </w:r>
    </w:p>
    <w:p w:rsidR="00987E22" w:rsidRDefault="00987E22" w:rsidP="00064C97">
      <w:pPr>
        <w:spacing w:before="120" w:after="120" w:line="240" w:lineRule="auto"/>
        <w:rPr>
          <w:rFonts w:ascii="Times New Roman" w:eastAsia="Calibri" w:hAnsi="Times New Roman" w:cs="Times New Roman"/>
          <w:b/>
          <w:sz w:val="24"/>
          <w:szCs w:val="24"/>
          <w:lang w:eastAsia="en-US"/>
        </w:rPr>
      </w:pPr>
    </w:p>
    <w:p w:rsidR="00987E22" w:rsidRPr="00987E22" w:rsidRDefault="00987E22" w:rsidP="0017056B">
      <w:pPr>
        <w:spacing w:before="120" w:after="120"/>
        <w:rPr>
          <w:rFonts w:ascii="Times New Roman" w:eastAsia="Calibri" w:hAnsi="Times New Roman" w:cs="Times New Roman"/>
          <w:b/>
          <w:sz w:val="24"/>
          <w:szCs w:val="24"/>
          <w:lang w:eastAsia="en-US"/>
        </w:rPr>
      </w:pPr>
    </w:p>
    <w:p w:rsidR="0017056B" w:rsidRPr="00CD2698" w:rsidRDefault="0017056B" w:rsidP="0017056B">
      <w:pPr>
        <w:spacing w:before="120" w:after="120"/>
        <w:rPr>
          <w:rFonts w:ascii="Times New Roman" w:eastAsia="Calibri" w:hAnsi="Times New Roman" w:cs="Times New Roman"/>
          <w:b/>
          <w:i/>
          <w:sz w:val="24"/>
          <w:szCs w:val="24"/>
          <w:lang w:eastAsia="en-US"/>
        </w:rPr>
      </w:pPr>
      <w:r w:rsidRPr="00CD2698">
        <w:rPr>
          <w:rFonts w:ascii="Times New Roman" w:eastAsia="Calibri" w:hAnsi="Times New Roman" w:cs="Times New Roman"/>
          <w:b/>
          <w:sz w:val="24"/>
          <w:szCs w:val="24"/>
          <w:lang w:eastAsia="en-US"/>
        </w:rPr>
        <w:t xml:space="preserve">Міський голова                                                    </w:t>
      </w:r>
      <w:r w:rsidR="00987E22">
        <w:rPr>
          <w:rFonts w:ascii="Times New Roman" w:eastAsia="Calibri" w:hAnsi="Times New Roman" w:cs="Times New Roman"/>
          <w:b/>
          <w:sz w:val="24"/>
          <w:szCs w:val="24"/>
          <w:lang w:eastAsia="en-US"/>
        </w:rPr>
        <w:t xml:space="preserve">                   Олена БУТУРЛИМ</w:t>
      </w:r>
    </w:p>
    <w:p w:rsidR="0017056B" w:rsidRPr="00CD2698" w:rsidRDefault="0017056B" w:rsidP="0017056B">
      <w:pPr>
        <w:spacing w:before="120" w:after="120"/>
        <w:rPr>
          <w:rFonts w:ascii="Times New Roman" w:eastAsia="Calibri" w:hAnsi="Times New Roman" w:cs="Times New Roman"/>
          <w:sz w:val="24"/>
          <w:szCs w:val="24"/>
          <w:lang w:eastAsia="en-US"/>
        </w:rPr>
      </w:pPr>
    </w:p>
    <w:p w:rsidR="0017056B" w:rsidRPr="00CD2698" w:rsidRDefault="0017056B" w:rsidP="009E0AD5">
      <w:pPr>
        <w:tabs>
          <w:tab w:val="left" w:pos="9072"/>
        </w:tabs>
        <w:rPr>
          <w:rFonts w:ascii="Times New Roman" w:hAnsi="Times New Roman" w:cs="Times New Roman"/>
        </w:rPr>
      </w:pPr>
    </w:p>
    <w:p w:rsidR="0017056B" w:rsidRDefault="0017056B" w:rsidP="0017056B">
      <w:pPr>
        <w:rPr>
          <w:rFonts w:ascii="Times New Roman" w:hAnsi="Times New Roman" w:cs="Times New Roman"/>
        </w:rPr>
      </w:pPr>
    </w:p>
    <w:p w:rsidR="00E40AC8" w:rsidRDefault="00E40AC8" w:rsidP="0017056B">
      <w:pPr>
        <w:rPr>
          <w:rFonts w:ascii="Times New Roman" w:hAnsi="Times New Roman" w:cs="Times New Roman"/>
        </w:rPr>
      </w:pPr>
    </w:p>
    <w:p w:rsidR="00987E22" w:rsidRDefault="00987E22" w:rsidP="0017056B">
      <w:pPr>
        <w:rPr>
          <w:rFonts w:ascii="Times New Roman" w:hAnsi="Times New Roman" w:cs="Times New Roman"/>
        </w:rPr>
      </w:pPr>
    </w:p>
    <w:p w:rsidR="00064C97" w:rsidRDefault="00A3005A" w:rsidP="00A3005A">
      <w:pPr>
        <w:tabs>
          <w:tab w:val="left" w:pos="6510"/>
        </w:tabs>
        <w:rPr>
          <w:rFonts w:ascii="Times New Roman" w:hAnsi="Times New Roman" w:cs="Times New Roman"/>
        </w:rPr>
      </w:pPr>
      <w:r>
        <w:rPr>
          <w:rFonts w:ascii="Times New Roman" w:hAnsi="Times New Roman" w:cs="Times New Roman"/>
        </w:rPr>
        <w:tab/>
      </w:r>
    </w:p>
    <w:p w:rsidR="000279EB" w:rsidRDefault="000279EB" w:rsidP="00A3005A">
      <w:pPr>
        <w:tabs>
          <w:tab w:val="left" w:pos="6510"/>
        </w:tabs>
        <w:rPr>
          <w:rFonts w:ascii="Times New Roman" w:hAnsi="Times New Roman" w:cs="Times New Roman"/>
        </w:rPr>
      </w:pPr>
    </w:p>
    <w:p w:rsidR="000279EB" w:rsidRDefault="000279EB" w:rsidP="00A3005A">
      <w:pPr>
        <w:tabs>
          <w:tab w:val="left" w:pos="6510"/>
        </w:tabs>
        <w:rPr>
          <w:rFonts w:ascii="Times New Roman" w:hAnsi="Times New Roman" w:cs="Times New Roman"/>
        </w:rPr>
      </w:pPr>
      <w:bookmarkStart w:id="1" w:name="_GoBack"/>
      <w:bookmarkEnd w:id="1"/>
    </w:p>
    <w:p w:rsidR="00A3005A" w:rsidRPr="00CD2698" w:rsidRDefault="00A3005A" w:rsidP="00A3005A">
      <w:pPr>
        <w:tabs>
          <w:tab w:val="left" w:pos="6510"/>
        </w:tabs>
        <w:rPr>
          <w:rFonts w:ascii="Times New Roman" w:hAnsi="Times New Roman" w:cs="Times New Roman"/>
        </w:rPr>
      </w:pPr>
    </w:p>
    <w:p w:rsidR="00B55A55" w:rsidRDefault="00987E22" w:rsidP="00B55A55">
      <w:pPr>
        <w:pStyle w:val="30"/>
        <w:spacing w:after="0"/>
        <w:ind w:left="5954" w:firstLine="0"/>
      </w:pPr>
      <w:r>
        <w:lastRenderedPageBreak/>
        <w:t xml:space="preserve">Додаток </w:t>
      </w:r>
    </w:p>
    <w:p w:rsidR="00B55A55" w:rsidRDefault="00B55A55" w:rsidP="00B55A55">
      <w:pPr>
        <w:pStyle w:val="30"/>
        <w:spacing w:after="0"/>
        <w:ind w:left="5954" w:firstLine="0"/>
      </w:pPr>
      <w:r>
        <w:t>д</w:t>
      </w:r>
      <w:r w:rsidR="00987E22">
        <w:t>о</w:t>
      </w:r>
      <w:r>
        <w:t xml:space="preserve"> </w:t>
      </w:r>
      <w:r w:rsidR="00987E22">
        <w:t xml:space="preserve">рішення виконавчого </w:t>
      </w:r>
      <w:r>
        <w:t>к</w:t>
      </w:r>
      <w:r w:rsidR="00987E22">
        <w:t xml:space="preserve">омітету  Ічнянської міської ради </w:t>
      </w:r>
    </w:p>
    <w:p w:rsidR="0017056B" w:rsidRDefault="00987E22" w:rsidP="00B55A55">
      <w:pPr>
        <w:pStyle w:val="30"/>
        <w:spacing w:after="0"/>
        <w:ind w:left="5954" w:firstLine="0"/>
      </w:pPr>
      <w:r>
        <w:t>від</w:t>
      </w:r>
      <w:r w:rsidR="00B55A55">
        <w:t xml:space="preserve"> 21 грудня 2023 року </w:t>
      </w:r>
      <w:r>
        <w:t xml:space="preserve">№ </w:t>
      </w:r>
      <w:r w:rsidR="00B55A55">
        <w:t>596</w:t>
      </w:r>
    </w:p>
    <w:p w:rsidR="0017056B" w:rsidRDefault="0017056B" w:rsidP="0017056B">
      <w:pPr>
        <w:rPr>
          <w:rFonts w:ascii="Times New Roman" w:hAnsi="Times New Roman" w:cs="Times New Roman"/>
        </w:rPr>
      </w:pPr>
    </w:p>
    <w:p w:rsidR="0017056B" w:rsidRDefault="0017056B" w:rsidP="0017056B">
      <w:pPr>
        <w:rPr>
          <w:rFonts w:ascii="Times New Roman" w:hAnsi="Times New Roman" w:cs="Times New Roman"/>
        </w:rPr>
      </w:pPr>
    </w:p>
    <w:p w:rsidR="00B55A55" w:rsidRDefault="00B55A55" w:rsidP="0017056B">
      <w:pPr>
        <w:rPr>
          <w:rFonts w:ascii="Times New Roman" w:hAnsi="Times New Roman" w:cs="Times New Roman"/>
        </w:rPr>
      </w:pPr>
    </w:p>
    <w:p w:rsidR="00B55A55" w:rsidRDefault="00B55A55" w:rsidP="0017056B">
      <w:pPr>
        <w:rPr>
          <w:rFonts w:ascii="Times New Roman" w:hAnsi="Times New Roman" w:cs="Times New Roman"/>
        </w:rPr>
      </w:pPr>
    </w:p>
    <w:p w:rsidR="00B55A55" w:rsidRDefault="00B55A55" w:rsidP="0017056B">
      <w:pPr>
        <w:rPr>
          <w:rFonts w:ascii="Times New Roman" w:hAnsi="Times New Roman" w:cs="Times New Roman"/>
        </w:rPr>
      </w:pPr>
    </w:p>
    <w:p w:rsidR="00B55A55" w:rsidRDefault="00B55A55" w:rsidP="0017056B">
      <w:pPr>
        <w:rPr>
          <w:rFonts w:ascii="Times New Roman" w:hAnsi="Times New Roman" w:cs="Times New Roman"/>
        </w:rPr>
      </w:pPr>
    </w:p>
    <w:p w:rsidR="00995DF0" w:rsidRDefault="00995DF0" w:rsidP="00995DF0">
      <w:pPr>
        <w:jc w:val="center"/>
        <w:rPr>
          <w:rFonts w:ascii="Times New Roman" w:eastAsia="Times New Roman" w:hAnsi="Times New Roman" w:cs="Times New Roman"/>
          <w:b/>
          <w:sz w:val="44"/>
          <w:szCs w:val="44"/>
        </w:rPr>
      </w:pPr>
      <w:r>
        <w:rPr>
          <w:rFonts w:ascii="Times New Roman" w:hAnsi="Times New Roman"/>
          <w:b/>
          <w:sz w:val="44"/>
          <w:szCs w:val="44"/>
        </w:rPr>
        <w:t>ПРОГРАМА</w:t>
      </w:r>
    </w:p>
    <w:p w:rsidR="00995DF0" w:rsidRDefault="00995DF0" w:rsidP="00995DF0">
      <w:pPr>
        <w:jc w:val="center"/>
        <w:rPr>
          <w:rFonts w:ascii="Times New Roman" w:hAnsi="Times New Roman"/>
          <w:b/>
          <w:sz w:val="44"/>
          <w:szCs w:val="44"/>
        </w:rPr>
      </w:pPr>
      <w:r>
        <w:rPr>
          <w:rFonts w:ascii="Times New Roman" w:hAnsi="Times New Roman"/>
          <w:b/>
          <w:sz w:val="44"/>
          <w:szCs w:val="44"/>
        </w:rPr>
        <w:t>надання допомоги на поховання деяких категорій осіб виконавцю волевиявлення померлого або особі, яка зобов’язалася поховати померлого на 2024-2025 роки</w:t>
      </w:r>
    </w:p>
    <w:p w:rsidR="00995DF0" w:rsidRDefault="00995DF0" w:rsidP="00995DF0">
      <w:pPr>
        <w:rPr>
          <w:rFonts w:ascii="Times New Roman" w:hAnsi="Times New Roman"/>
        </w:rPr>
      </w:pPr>
    </w:p>
    <w:p w:rsidR="00995DF0" w:rsidRDefault="00995DF0" w:rsidP="00995DF0">
      <w:pPr>
        <w:rPr>
          <w:rFonts w:ascii="Times New Roman" w:hAnsi="Times New Roman"/>
        </w:rPr>
      </w:pPr>
    </w:p>
    <w:p w:rsidR="00995DF0" w:rsidRDefault="00995DF0" w:rsidP="00995DF0">
      <w:pPr>
        <w:rPr>
          <w:rFonts w:ascii="Times New Roman" w:hAnsi="Times New Roman"/>
        </w:rPr>
      </w:pPr>
    </w:p>
    <w:p w:rsidR="00995DF0" w:rsidRDefault="00995DF0" w:rsidP="00995DF0">
      <w:pPr>
        <w:rPr>
          <w:rFonts w:ascii="Times New Roman" w:hAnsi="Times New Roman"/>
        </w:rPr>
      </w:pPr>
    </w:p>
    <w:p w:rsidR="00995DF0" w:rsidRDefault="00995DF0" w:rsidP="00995DF0">
      <w:pPr>
        <w:rPr>
          <w:rFonts w:ascii="Times New Roman" w:hAnsi="Times New Roman"/>
        </w:rPr>
      </w:pPr>
    </w:p>
    <w:p w:rsidR="00995DF0" w:rsidRDefault="00995DF0" w:rsidP="00995DF0">
      <w:pPr>
        <w:rPr>
          <w:rFonts w:ascii="Times New Roman" w:hAnsi="Times New Roman"/>
        </w:rPr>
      </w:pPr>
    </w:p>
    <w:p w:rsidR="00995DF0" w:rsidRDefault="00995DF0" w:rsidP="00995DF0">
      <w:pPr>
        <w:rPr>
          <w:rFonts w:ascii="Times New Roman" w:hAnsi="Times New Roman"/>
        </w:rPr>
      </w:pPr>
    </w:p>
    <w:p w:rsidR="00995DF0" w:rsidRDefault="00995DF0" w:rsidP="00995DF0">
      <w:pPr>
        <w:rPr>
          <w:rFonts w:ascii="Times New Roman" w:hAnsi="Times New Roman"/>
        </w:rPr>
      </w:pPr>
    </w:p>
    <w:p w:rsidR="00995DF0" w:rsidRDefault="00995DF0" w:rsidP="00995DF0">
      <w:pPr>
        <w:rPr>
          <w:rFonts w:ascii="Times New Roman" w:hAnsi="Times New Roman"/>
        </w:rPr>
      </w:pPr>
    </w:p>
    <w:p w:rsidR="00995DF0" w:rsidRDefault="00995DF0" w:rsidP="00995DF0">
      <w:pPr>
        <w:rPr>
          <w:rFonts w:ascii="Times New Roman" w:hAnsi="Times New Roman"/>
        </w:rPr>
      </w:pPr>
    </w:p>
    <w:p w:rsidR="00B55A55" w:rsidRDefault="00B55A55" w:rsidP="00995DF0">
      <w:pPr>
        <w:rPr>
          <w:rFonts w:ascii="Times New Roman" w:hAnsi="Times New Roman"/>
        </w:rPr>
      </w:pPr>
    </w:p>
    <w:p w:rsidR="00B55A55" w:rsidRDefault="00B55A55" w:rsidP="00995DF0">
      <w:pPr>
        <w:rPr>
          <w:rFonts w:ascii="Times New Roman" w:hAnsi="Times New Roman"/>
        </w:rPr>
      </w:pPr>
    </w:p>
    <w:p w:rsidR="00995DF0" w:rsidRDefault="00995DF0" w:rsidP="00995DF0">
      <w:pPr>
        <w:rPr>
          <w:rFonts w:ascii="Times New Roman" w:hAnsi="Times New Roman"/>
        </w:rPr>
      </w:pPr>
    </w:p>
    <w:p w:rsidR="00995DF0" w:rsidRDefault="00995DF0" w:rsidP="00995DF0">
      <w:pPr>
        <w:jc w:val="center"/>
        <w:rPr>
          <w:rFonts w:ascii="Times New Roman" w:hAnsi="Times New Roman"/>
        </w:rPr>
      </w:pPr>
      <w:r>
        <w:rPr>
          <w:rFonts w:ascii="Times New Roman" w:hAnsi="Times New Roman"/>
        </w:rPr>
        <w:t xml:space="preserve">м. Ічня </w:t>
      </w:r>
    </w:p>
    <w:p w:rsidR="00995DF0" w:rsidRDefault="00995DF0" w:rsidP="00995DF0">
      <w:pPr>
        <w:jc w:val="center"/>
        <w:rPr>
          <w:rFonts w:ascii="Times New Roman" w:hAnsi="Times New Roman"/>
        </w:rPr>
      </w:pPr>
    </w:p>
    <w:p w:rsidR="00995DF0" w:rsidRDefault="00995DF0" w:rsidP="00995DF0">
      <w:pPr>
        <w:spacing w:after="0"/>
        <w:jc w:val="center"/>
        <w:rPr>
          <w:rFonts w:ascii="Times New Roman" w:hAnsi="Times New Roman"/>
          <w:b/>
          <w:bCs/>
          <w:sz w:val="24"/>
          <w:szCs w:val="24"/>
        </w:rPr>
      </w:pPr>
      <w:r>
        <w:rPr>
          <w:rFonts w:ascii="Times New Roman" w:hAnsi="Times New Roman"/>
          <w:b/>
          <w:bCs/>
          <w:sz w:val="24"/>
          <w:szCs w:val="24"/>
        </w:rPr>
        <w:lastRenderedPageBreak/>
        <w:t xml:space="preserve">1. Паспорт </w:t>
      </w:r>
    </w:p>
    <w:p w:rsidR="00B55A55" w:rsidRDefault="00995DF0" w:rsidP="00995DF0">
      <w:pPr>
        <w:spacing w:after="0"/>
        <w:jc w:val="center"/>
        <w:rPr>
          <w:rFonts w:ascii="Times New Roman" w:hAnsi="Times New Roman"/>
          <w:b/>
          <w:sz w:val="24"/>
          <w:szCs w:val="24"/>
          <w:lang w:eastAsia="en-US"/>
        </w:rPr>
      </w:pPr>
      <w:r>
        <w:rPr>
          <w:rFonts w:ascii="Times New Roman" w:hAnsi="Times New Roman"/>
          <w:b/>
          <w:bCs/>
          <w:sz w:val="24"/>
          <w:szCs w:val="24"/>
        </w:rPr>
        <w:t xml:space="preserve">Програми </w:t>
      </w:r>
      <w:r>
        <w:rPr>
          <w:rFonts w:ascii="Times New Roman" w:hAnsi="Times New Roman"/>
          <w:b/>
          <w:sz w:val="24"/>
          <w:szCs w:val="24"/>
          <w:lang w:eastAsia="en-US"/>
        </w:rPr>
        <w:t xml:space="preserve">надання допомоги на поховання деяких категорій осіб виконавцю волевиявлення померлого або особі, яка зобов’язалася поховати померлого </w:t>
      </w:r>
    </w:p>
    <w:p w:rsidR="00995DF0" w:rsidRDefault="00995DF0" w:rsidP="00995DF0">
      <w:pPr>
        <w:spacing w:after="0"/>
        <w:jc w:val="center"/>
        <w:rPr>
          <w:rFonts w:ascii="Times New Roman" w:hAnsi="Times New Roman"/>
          <w:b/>
          <w:sz w:val="24"/>
          <w:szCs w:val="24"/>
          <w:lang w:eastAsia="en-US"/>
        </w:rPr>
      </w:pPr>
      <w:r>
        <w:rPr>
          <w:rFonts w:ascii="Times New Roman" w:hAnsi="Times New Roman"/>
          <w:b/>
          <w:sz w:val="24"/>
          <w:szCs w:val="24"/>
          <w:lang w:eastAsia="en-US"/>
        </w:rPr>
        <w:t>на 2024-2025 роки</w:t>
      </w:r>
    </w:p>
    <w:p w:rsidR="00B55A55" w:rsidRDefault="00B55A55" w:rsidP="00995DF0">
      <w:pPr>
        <w:spacing w:after="0"/>
        <w:jc w:val="center"/>
        <w:rPr>
          <w:rFonts w:ascii="Times New Roman" w:hAnsi="Times New Roman"/>
          <w:b/>
          <w:bCs/>
          <w:sz w:val="24"/>
          <w:szCs w:val="24"/>
        </w:rPr>
      </w:pP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5845"/>
      </w:tblGrid>
      <w:tr w:rsidR="00995DF0" w:rsidTr="00995DF0">
        <w:tc>
          <w:tcPr>
            <w:tcW w:w="3510" w:type="dxa"/>
            <w:tcBorders>
              <w:top w:val="single" w:sz="4" w:space="0" w:color="000000"/>
              <w:left w:val="single" w:sz="4" w:space="0" w:color="000000"/>
              <w:bottom w:val="single" w:sz="4" w:space="0" w:color="000000"/>
              <w:right w:val="single" w:sz="4" w:space="0" w:color="000000"/>
            </w:tcBorders>
            <w:hideMark/>
          </w:tcPr>
          <w:p w:rsidR="00995DF0" w:rsidRDefault="00995DF0">
            <w:pPr>
              <w:rPr>
                <w:rFonts w:ascii="Times New Roman" w:hAnsi="Times New Roman"/>
                <w:b/>
                <w:sz w:val="24"/>
                <w:szCs w:val="24"/>
              </w:rPr>
            </w:pPr>
            <w:r>
              <w:rPr>
                <w:rFonts w:ascii="Times New Roman" w:hAnsi="Times New Roman"/>
                <w:b/>
                <w:sz w:val="24"/>
                <w:szCs w:val="24"/>
              </w:rPr>
              <w:t xml:space="preserve">Ініціатор розроблення Програми </w:t>
            </w:r>
          </w:p>
        </w:tc>
        <w:tc>
          <w:tcPr>
            <w:tcW w:w="5845" w:type="dxa"/>
            <w:tcBorders>
              <w:top w:val="single" w:sz="4" w:space="0" w:color="000000"/>
              <w:left w:val="single" w:sz="4" w:space="0" w:color="000000"/>
              <w:bottom w:val="single" w:sz="4" w:space="0" w:color="000000"/>
              <w:right w:val="single" w:sz="4" w:space="0" w:color="000000"/>
            </w:tcBorders>
            <w:hideMark/>
          </w:tcPr>
          <w:p w:rsidR="00995DF0" w:rsidRDefault="00995DF0">
            <w:pPr>
              <w:pStyle w:val="a8"/>
            </w:pPr>
            <w:r>
              <w:t>Виконавчий комітет Ічнянської міської ради.</w:t>
            </w:r>
          </w:p>
        </w:tc>
      </w:tr>
      <w:tr w:rsidR="00995DF0" w:rsidTr="00995DF0">
        <w:tc>
          <w:tcPr>
            <w:tcW w:w="3510" w:type="dxa"/>
            <w:tcBorders>
              <w:top w:val="single" w:sz="4" w:space="0" w:color="000000"/>
              <w:left w:val="single" w:sz="4" w:space="0" w:color="000000"/>
              <w:bottom w:val="single" w:sz="4" w:space="0" w:color="000000"/>
              <w:right w:val="single" w:sz="4" w:space="0" w:color="000000"/>
            </w:tcBorders>
            <w:hideMark/>
          </w:tcPr>
          <w:p w:rsidR="00995DF0" w:rsidRDefault="00995DF0">
            <w:pPr>
              <w:rPr>
                <w:rFonts w:ascii="Times New Roman" w:hAnsi="Times New Roman"/>
                <w:b/>
                <w:sz w:val="24"/>
                <w:szCs w:val="24"/>
              </w:rPr>
            </w:pPr>
            <w:r>
              <w:rPr>
                <w:rFonts w:ascii="Times New Roman" w:hAnsi="Times New Roman"/>
                <w:b/>
                <w:sz w:val="24"/>
                <w:szCs w:val="24"/>
              </w:rPr>
              <w:t>Підстави для розробки</w:t>
            </w:r>
          </w:p>
        </w:tc>
        <w:tc>
          <w:tcPr>
            <w:tcW w:w="5845" w:type="dxa"/>
            <w:tcBorders>
              <w:top w:val="single" w:sz="4" w:space="0" w:color="000000"/>
              <w:left w:val="single" w:sz="4" w:space="0" w:color="000000"/>
              <w:bottom w:val="single" w:sz="4" w:space="0" w:color="000000"/>
              <w:right w:val="single" w:sz="4" w:space="0" w:color="000000"/>
            </w:tcBorders>
            <w:hideMark/>
          </w:tcPr>
          <w:p w:rsidR="00995DF0" w:rsidRDefault="00995DF0">
            <w:pPr>
              <w:spacing w:after="0" w:line="240" w:lineRule="auto"/>
              <w:rPr>
                <w:rFonts w:ascii="Times New Roman" w:hAnsi="Times New Roman"/>
                <w:sz w:val="24"/>
                <w:szCs w:val="24"/>
              </w:rPr>
            </w:pPr>
            <w:r>
              <w:rPr>
                <w:rFonts w:ascii="Times New Roman" w:hAnsi="Times New Roman"/>
                <w:sz w:val="24"/>
                <w:szCs w:val="24"/>
              </w:rPr>
              <w:t xml:space="preserve">Бюджетний кодекс України, </w:t>
            </w:r>
          </w:p>
          <w:p w:rsidR="00995DF0" w:rsidRDefault="00995DF0">
            <w:pPr>
              <w:spacing w:after="0" w:line="240" w:lineRule="auto"/>
              <w:rPr>
                <w:rFonts w:ascii="Times New Roman" w:hAnsi="Times New Roman"/>
                <w:sz w:val="24"/>
                <w:szCs w:val="24"/>
              </w:rPr>
            </w:pPr>
            <w:r>
              <w:rPr>
                <w:rFonts w:ascii="Times New Roman" w:hAnsi="Times New Roman"/>
                <w:sz w:val="24"/>
                <w:szCs w:val="24"/>
              </w:rPr>
              <w:t>Закон України «Про місцеве самоврядування в Україні»,</w:t>
            </w:r>
          </w:p>
          <w:p w:rsidR="00995DF0" w:rsidRDefault="00995DF0">
            <w:pPr>
              <w:spacing w:after="0" w:line="240" w:lineRule="auto"/>
              <w:rPr>
                <w:rFonts w:ascii="Times New Roman" w:hAnsi="Times New Roman"/>
                <w:sz w:val="24"/>
                <w:szCs w:val="24"/>
              </w:rPr>
            </w:pPr>
            <w:r>
              <w:rPr>
                <w:rFonts w:ascii="Times New Roman" w:hAnsi="Times New Roman"/>
                <w:color w:val="000000"/>
                <w:sz w:val="24"/>
                <w:szCs w:val="24"/>
                <w:lang w:eastAsia="ru-RU"/>
              </w:rPr>
              <w:t xml:space="preserve">Закон  України «Про  </w:t>
            </w:r>
            <w:r>
              <w:rPr>
                <w:rFonts w:ascii="Times New Roman" w:hAnsi="Times New Roman"/>
                <w:sz w:val="24"/>
                <w:szCs w:val="24"/>
                <w:lang w:eastAsia="ru-RU"/>
              </w:rPr>
              <w:t>поховання  та похоронну  справу»,</w:t>
            </w:r>
          </w:p>
          <w:p w:rsidR="00995DF0" w:rsidRDefault="00995DF0">
            <w:pPr>
              <w:spacing w:after="0" w:line="240" w:lineRule="auto"/>
              <w:rPr>
                <w:rFonts w:ascii="Times New Roman" w:hAnsi="Times New Roman"/>
                <w:sz w:val="24"/>
                <w:szCs w:val="24"/>
              </w:rPr>
            </w:pPr>
            <w:r>
              <w:rPr>
                <w:rFonts w:ascii="Times New Roman" w:hAnsi="Times New Roman"/>
                <w:sz w:val="24"/>
                <w:szCs w:val="24"/>
              </w:rPr>
              <w:t xml:space="preserve">Постанова КМУ від 31.01.2007 року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w:t>
            </w:r>
          </w:p>
        </w:tc>
      </w:tr>
      <w:tr w:rsidR="00995DF0" w:rsidTr="00995DF0">
        <w:tc>
          <w:tcPr>
            <w:tcW w:w="3510" w:type="dxa"/>
            <w:tcBorders>
              <w:top w:val="single" w:sz="4" w:space="0" w:color="000000"/>
              <w:left w:val="single" w:sz="4" w:space="0" w:color="000000"/>
              <w:bottom w:val="single" w:sz="4" w:space="0" w:color="000000"/>
              <w:right w:val="single" w:sz="4" w:space="0" w:color="000000"/>
            </w:tcBorders>
            <w:hideMark/>
          </w:tcPr>
          <w:p w:rsidR="00995DF0" w:rsidRDefault="00995DF0">
            <w:pPr>
              <w:rPr>
                <w:rFonts w:ascii="Times New Roman" w:hAnsi="Times New Roman"/>
                <w:b/>
                <w:bCs/>
                <w:sz w:val="24"/>
                <w:szCs w:val="24"/>
              </w:rPr>
            </w:pPr>
            <w:r>
              <w:rPr>
                <w:rFonts w:ascii="Times New Roman" w:hAnsi="Times New Roman"/>
                <w:b/>
                <w:bCs/>
                <w:sz w:val="24"/>
                <w:szCs w:val="24"/>
              </w:rPr>
              <w:t>Розробники Програми</w:t>
            </w:r>
          </w:p>
        </w:tc>
        <w:tc>
          <w:tcPr>
            <w:tcW w:w="5845" w:type="dxa"/>
            <w:tcBorders>
              <w:top w:val="single" w:sz="4" w:space="0" w:color="000000"/>
              <w:left w:val="single" w:sz="4" w:space="0" w:color="000000"/>
              <w:bottom w:val="single" w:sz="4" w:space="0" w:color="000000"/>
              <w:right w:val="single" w:sz="4" w:space="0" w:color="000000"/>
            </w:tcBorders>
          </w:tcPr>
          <w:p w:rsidR="00995DF0" w:rsidRDefault="00995DF0">
            <w:pPr>
              <w:pStyle w:val="a8"/>
              <w:jc w:val="both"/>
            </w:pPr>
            <w:r>
              <w:t>Ічнянська міська рада,</w:t>
            </w:r>
          </w:p>
          <w:p w:rsidR="00995DF0" w:rsidRDefault="00995DF0">
            <w:pPr>
              <w:pStyle w:val="a8"/>
              <w:jc w:val="both"/>
            </w:pPr>
            <w:r>
              <w:t>виконавчий комітет Ічнянської міської ради.</w:t>
            </w:r>
          </w:p>
          <w:p w:rsidR="00995DF0" w:rsidRDefault="00995DF0">
            <w:pPr>
              <w:pStyle w:val="a8"/>
              <w:jc w:val="both"/>
              <w:rPr>
                <w:b/>
                <w:bCs/>
              </w:rPr>
            </w:pPr>
          </w:p>
        </w:tc>
      </w:tr>
      <w:tr w:rsidR="00995DF0" w:rsidTr="00995DF0">
        <w:tc>
          <w:tcPr>
            <w:tcW w:w="3510" w:type="dxa"/>
            <w:tcBorders>
              <w:top w:val="single" w:sz="4" w:space="0" w:color="000000"/>
              <w:left w:val="single" w:sz="4" w:space="0" w:color="000000"/>
              <w:bottom w:val="single" w:sz="4" w:space="0" w:color="000000"/>
              <w:right w:val="single" w:sz="4" w:space="0" w:color="000000"/>
            </w:tcBorders>
            <w:hideMark/>
          </w:tcPr>
          <w:p w:rsidR="00995DF0" w:rsidRDefault="00995DF0">
            <w:pPr>
              <w:rPr>
                <w:rFonts w:ascii="Times New Roman" w:hAnsi="Times New Roman"/>
                <w:b/>
                <w:bCs/>
                <w:sz w:val="24"/>
                <w:szCs w:val="24"/>
              </w:rPr>
            </w:pPr>
            <w:r>
              <w:rPr>
                <w:rFonts w:ascii="Times New Roman" w:hAnsi="Times New Roman"/>
                <w:b/>
                <w:sz w:val="24"/>
                <w:szCs w:val="24"/>
              </w:rPr>
              <w:t>Виконавці заходів</w:t>
            </w:r>
          </w:p>
        </w:tc>
        <w:tc>
          <w:tcPr>
            <w:tcW w:w="5845" w:type="dxa"/>
            <w:tcBorders>
              <w:top w:val="single" w:sz="4" w:space="0" w:color="000000"/>
              <w:left w:val="single" w:sz="4" w:space="0" w:color="000000"/>
              <w:bottom w:val="single" w:sz="4" w:space="0" w:color="000000"/>
              <w:right w:val="single" w:sz="4" w:space="0" w:color="000000"/>
            </w:tcBorders>
            <w:hideMark/>
          </w:tcPr>
          <w:p w:rsidR="00995DF0" w:rsidRDefault="00995DF0">
            <w:pPr>
              <w:spacing w:line="240" w:lineRule="auto"/>
              <w:rPr>
                <w:rFonts w:ascii="Times New Roman" w:hAnsi="Times New Roman"/>
                <w:color w:val="FF0000"/>
                <w:sz w:val="24"/>
                <w:szCs w:val="24"/>
                <w:lang w:eastAsia="en-US"/>
              </w:rPr>
            </w:pPr>
            <w:r>
              <w:rPr>
                <w:rFonts w:ascii="Times New Roman" w:hAnsi="Times New Roman"/>
                <w:sz w:val="24"/>
                <w:szCs w:val="24"/>
              </w:rPr>
              <w:t>Ічнянська міська рада, виконавчий комітет Ічнянської міської ради.</w:t>
            </w:r>
          </w:p>
        </w:tc>
      </w:tr>
      <w:tr w:rsidR="00995DF0" w:rsidTr="00995DF0">
        <w:tc>
          <w:tcPr>
            <w:tcW w:w="3510" w:type="dxa"/>
            <w:tcBorders>
              <w:top w:val="single" w:sz="4" w:space="0" w:color="000000"/>
              <w:left w:val="single" w:sz="4" w:space="0" w:color="000000"/>
              <w:bottom w:val="single" w:sz="4" w:space="0" w:color="000000"/>
              <w:right w:val="single" w:sz="4" w:space="0" w:color="000000"/>
            </w:tcBorders>
            <w:hideMark/>
          </w:tcPr>
          <w:p w:rsidR="00995DF0" w:rsidRDefault="00995DF0">
            <w:pPr>
              <w:rPr>
                <w:rFonts w:ascii="Times New Roman" w:hAnsi="Times New Roman"/>
                <w:b/>
                <w:bCs/>
                <w:sz w:val="24"/>
                <w:szCs w:val="24"/>
              </w:rPr>
            </w:pPr>
            <w:r>
              <w:rPr>
                <w:rFonts w:ascii="Times New Roman" w:hAnsi="Times New Roman"/>
                <w:b/>
                <w:sz w:val="24"/>
                <w:szCs w:val="24"/>
              </w:rPr>
              <w:t>Мета</w:t>
            </w:r>
          </w:p>
        </w:tc>
        <w:tc>
          <w:tcPr>
            <w:tcW w:w="5845" w:type="dxa"/>
            <w:tcBorders>
              <w:top w:val="single" w:sz="4" w:space="0" w:color="000000"/>
              <w:left w:val="single" w:sz="4" w:space="0" w:color="000000"/>
              <w:bottom w:val="single" w:sz="4" w:space="0" w:color="000000"/>
              <w:right w:val="single" w:sz="4" w:space="0" w:color="000000"/>
            </w:tcBorders>
            <w:hideMark/>
          </w:tcPr>
          <w:p w:rsidR="00995DF0" w:rsidRDefault="00995DF0">
            <w:pPr>
              <w:tabs>
                <w:tab w:val="num" w:pos="0"/>
              </w:tabs>
              <w:spacing w:line="240" w:lineRule="auto"/>
              <w:rPr>
                <w:rFonts w:ascii="Times New Roman" w:hAnsi="Times New Roman"/>
                <w:sz w:val="24"/>
                <w:szCs w:val="24"/>
              </w:rPr>
            </w:pPr>
            <w:r>
              <w:rPr>
                <w:rFonts w:ascii="Times New Roman" w:hAnsi="Times New Roman"/>
                <w:bCs/>
                <w:sz w:val="24"/>
                <w:szCs w:val="24"/>
              </w:rPr>
              <w:t>Соціальна підтримка</w:t>
            </w:r>
            <w:r>
              <w:rPr>
                <w:rFonts w:ascii="Times New Roman" w:hAnsi="Times New Roman"/>
                <w:sz w:val="24"/>
                <w:szCs w:val="24"/>
              </w:rPr>
              <w:t xml:space="preserve"> деяких категорій осіб виконавців волевиявлення померлого або осіб, які зобов’язались поховати померлого.</w:t>
            </w:r>
          </w:p>
        </w:tc>
      </w:tr>
      <w:tr w:rsidR="00995DF0" w:rsidTr="00995DF0">
        <w:tc>
          <w:tcPr>
            <w:tcW w:w="3510" w:type="dxa"/>
            <w:tcBorders>
              <w:top w:val="single" w:sz="4" w:space="0" w:color="000000"/>
              <w:left w:val="single" w:sz="4" w:space="0" w:color="000000"/>
              <w:bottom w:val="single" w:sz="4" w:space="0" w:color="000000"/>
              <w:right w:val="single" w:sz="4" w:space="0" w:color="000000"/>
            </w:tcBorders>
            <w:hideMark/>
          </w:tcPr>
          <w:p w:rsidR="00995DF0" w:rsidRDefault="00995DF0">
            <w:pPr>
              <w:rPr>
                <w:rFonts w:ascii="Times New Roman" w:hAnsi="Times New Roman"/>
                <w:b/>
                <w:sz w:val="24"/>
                <w:szCs w:val="24"/>
              </w:rPr>
            </w:pPr>
            <w:r>
              <w:rPr>
                <w:rFonts w:ascii="Times New Roman" w:hAnsi="Times New Roman"/>
                <w:b/>
                <w:sz w:val="24"/>
                <w:szCs w:val="24"/>
              </w:rPr>
              <w:t xml:space="preserve">Завдання </w:t>
            </w:r>
          </w:p>
        </w:tc>
        <w:tc>
          <w:tcPr>
            <w:tcW w:w="5845" w:type="dxa"/>
            <w:tcBorders>
              <w:top w:val="single" w:sz="4" w:space="0" w:color="000000"/>
              <w:left w:val="single" w:sz="4" w:space="0" w:color="000000"/>
              <w:bottom w:val="single" w:sz="4" w:space="0" w:color="000000"/>
              <w:right w:val="single" w:sz="4" w:space="0" w:color="000000"/>
            </w:tcBorders>
            <w:hideMark/>
          </w:tcPr>
          <w:p w:rsidR="00995DF0" w:rsidRDefault="00995DF0">
            <w:pPr>
              <w:pStyle w:val="21"/>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Виплата допомоги на поховання деяких категорій осіб виконавцям волевиявлення померлого або особі, яка зобов’язалася поховати померлого</w:t>
            </w:r>
          </w:p>
        </w:tc>
      </w:tr>
      <w:tr w:rsidR="00995DF0" w:rsidTr="00995DF0">
        <w:tc>
          <w:tcPr>
            <w:tcW w:w="3510" w:type="dxa"/>
            <w:tcBorders>
              <w:top w:val="single" w:sz="4" w:space="0" w:color="000000"/>
              <w:left w:val="single" w:sz="4" w:space="0" w:color="000000"/>
              <w:bottom w:val="single" w:sz="4" w:space="0" w:color="000000"/>
              <w:right w:val="single" w:sz="4" w:space="0" w:color="000000"/>
            </w:tcBorders>
            <w:hideMark/>
          </w:tcPr>
          <w:p w:rsidR="00995DF0" w:rsidRDefault="00995DF0">
            <w:pPr>
              <w:rPr>
                <w:rFonts w:ascii="Times New Roman" w:hAnsi="Times New Roman"/>
                <w:b/>
                <w:sz w:val="24"/>
                <w:szCs w:val="24"/>
              </w:rPr>
            </w:pPr>
            <w:r>
              <w:rPr>
                <w:rFonts w:ascii="Times New Roman" w:hAnsi="Times New Roman"/>
                <w:b/>
                <w:bCs/>
                <w:sz w:val="24"/>
                <w:szCs w:val="24"/>
              </w:rPr>
              <w:t>Термін реалізації Програми</w:t>
            </w:r>
          </w:p>
        </w:tc>
        <w:tc>
          <w:tcPr>
            <w:tcW w:w="5845" w:type="dxa"/>
            <w:tcBorders>
              <w:top w:val="single" w:sz="4" w:space="0" w:color="000000"/>
              <w:left w:val="single" w:sz="4" w:space="0" w:color="000000"/>
              <w:bottom w:val="single" w:sz="4" w:space="0" w:color="000000"/>
              <w:right w:val="single" w:sz="4" w:space="0" w:color="000000"/>
            </w:tcBorders>
          </w:tcPr>
          <w:p w:rsidR="00995DF0" w:rsidRDefault="00995DF0">
            <w:pPr>
              <w:pStyle w:val="21"/>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2024-2025 роки</w:t>
            </w:r>
          </w:p>
          <w:p w:rsidR="00995DF0" w:rsidRDefault="00995DF0">
            <w:pPr>
              <w:pStyle w:val="21"/>
              <w:autoSpaceDE w:val="0"/>
              <w:autoSpaceDN w:val="0"/>
              <w:adjustRightInd w:val="0"/>
              <w:spacing w:line="240" w:lineRule="auto"/>
              <w:ind w:left="0"/>
              <w:rPr>
                <w:rFonts w:ascii="Times New Roman" w:hAnsi="Times New Roman"/>
                <w:sz w:val="24"/>
                <w:szCs w:val="24"/>
              </w:rPr>
            </w:pPr>
          </w:p>
        </w:tc>
      </w:tr>
      <w:tr w:rsidR="00995DF0" w:rsidTr="00995DF0">
        <w:tc>
          <w:tcPr>
            <w:tcW w:w="3510" w:type="dxa"/>
            <w:tcBorders>
              <w:top w:val="single" w:sz="4" w:space="0" w:color="000000"/>
              <w:left w:val="single" w:sz="4" w:space="0" w:color="000000"/>
              <w:bottom w:val="single" w:sz="4" w:space="0" w:color="000000"/>
              <w:right w:val="single" w:sz="4" w:space="0" w:color="000000"/>
            </w:tcBorders>
            <w:hideMark/>
          </w:tcPr>
          <w:p w:rsidR="00995DF0" w:rsidRDefault="00995DF0">
            <w:pPr>
              <w:rPr>
                <w:rFonts w:ascii="Times New Roman" w:hAnsi="Times New Roman"/>
                <w:b/>
                <w:sz w:val="24"/>
                <w:szCs w:val="24"/>
              </w:rPr>
            </w:pPr>
            <w:r>
              <w:rPr>
                <w:rFonts w:ascii="Times New Roman" w:hAnsi="Times New Roman"/>
                <w:b/>
                <w:sz w:val="24"/>
                <w:szCs w:val="24"/>
              </w:rPr>
              <w:t>Джерела фінансування</w:t>
            </w:r>
          </w:p>
        </w:tc>
        <w:tc>
          <w:tcPr>
            <w:tcW w:w="5845" w:type="dxa"/>
            <w:tcBorders>
              <w:top w:val="single" w:sz="4" w:space="0" w:color="000000"/>
              <w:left w:val="single" w:sz="4" w:space="0" w:color="000000"/>
              <w:bottom w:val="single" w:sz="4" w:space="0" w:color="000000"/>
              <w:right w:val="single" w:sz="4" w:space="0" w:color="000000"/>
            </w:tcBorders>
          </w:tcPr>
          <w:p w:rsidR="00995DF0" w:rsidRDefault="00995DF0">
            <w:pPr>
              <w:spacing w:line="240" w:lineRule="auto"/>
              <w:rPr>
                <w:rFonts w:ascii="Times New Roman" w:hAnsi="Times New Roman"/>
                <w:sz w:val="24"/>
                <w:szCs w:val="24"/>
              </w:rPr>
            </w:pPr>
            <w:r>
              <w:rPr>
                <w:rFonts w:ascii="Times New Roman" w:hAnsi="Times New Roman"/>
                <w:sz w:val="24"/>
                <w:szCs w:val="24"/>
              </w:rPr>
              <w:t>Бюджет Ічнянської міської ради</w:t>
            </w:r>
          </w:p>
          <w:p w:rsidR="00995DF0" w:rsidRDefault="00995DF0">
            <w:pPr>
              <w:spacing w:line="240" w:lineRule="auto"/>
              <w:rPr>
                <w:rFonts w:ascii="Times New Roman" w:hAnsi="Times New Roman"/>
                <w:sz w:val="24"/>
                <w:szCs w:val="24"/>
              </w:rPr>
            </w:pPr>
          </w:p>
        </w:tc>
      </w:tr>
      <w:tr w:rsidR="00995DF0" w:rsidTr="00995DF0">
        <w:tc>
          <w:tcPr>
            <w:tcW w:w="3510" w:type="dxa"/>
            <w:tcBorders>
              <w:top w:val="single" w:sz="4" w:space="0" w:color="000000"/>
              <w:left w:val="single" w:sz="4" w:space="0" w:color="000000"/>
              <w:bottom w:val="single" w:sz="4" w:space="0" w:color="000000"/>
              <w:right w:val="single" w:sz="4" w:space="0" w:color="000000"/>
            </w:tcBorders>
            <w:hideMark/>
          </w:tcPr>
          <w:p w:rsidR="00995DF0" w:rsidRDefault="00995DF0">
            <w:pPr>
              <w:rPr>
                <w:rFonts w:ascii="Times New Roman" w:hAnsi="Times New Roman"/>
                <w:b/>
                <w:sz w:val="24"/>
                <w:szCs w:val="24"/>
              </w:rPr>
            </w:pPr>
            <w:r>
              <w:rPr>
                <w:rFonts w:ascii="Times New Roman" w:hAnsi="Times New Roman"/>
                <w:b/>
                <w:sz w:val="24"/>
                <w:szCs w:val="24"/>
              </w:rPr>
              <w:t>Обсяг фінансування, тис. грн.</w:t>
            </w:r>
          </w:p>
        </w:tc>
        <w:tc>
          <w:tcPr>
            <w:tcW w:w="5845" w:type="dxa"/>
            <w:tcBorders>
              <w:top w:val="single" w:sz="4" w:space="0" w:color="000000"/>
              <w:left w:val="single" w:sz="4" w:space="0" w:color="000000"/>
              <w:bottom w:val="single" w:sz="4" w:space="0" w:color="000000"/>
              <w:right w:val="single" w:sz="4" w:space="0" w:color="000000"/>
            </w:tcBorders>
            <w:hideMark/>
          </w:tcPr>
          <w:p w:rsidR="00995DF0" w:rsidRDefault="00995DF0">
            <w:pPr>
              <w:jc w:val="both"/>
              <w:rPr>
                <w:rFonts w:ascii="Times New Roman" w:hAnsi="Times New Roman"/>
                <w:sz w:val="24"/>
                <w:szCs w:val="24"/>
              </w:rPr>
            </w:pPr>
            <w:r>
              <w:rPr>
                <w:rFonts w:ascii="Times New Roman" w:hAnsi="Times New Roman"/>
                <w:sz w:val="24"/>
                <w:szCs w:val="24"/>
              </w:rPr>
              <w:t>700,00</w:t>
            </w:r>
          </w:p>
        </w:tc>
      </w:tr>
    </w:tbl>
    <w:p w:rsidR="00995DF0" w:rsidRDefault="00995DF0" w:rsidP="00995DF0">
      <w:pPr>
        <w:jc w:val="center"/>
        <w:rPr>
          <w:rFonts w:ascii="Times New Roman" w:hAnsi="Times New Roman"/>
          <w:b/>
          <w:bCs/>
          <w:sz w:val="24"/>
          <w:szCs w:val="24"/>
        </w:rPr>
      </w:pPr>
    </w:p>
    <w:p w:rsidR="00995DF0" w:rsidRDefault="00995DF0" w:rsidP="00995DF0">
      <w:pPr>
        <w:jc w:val="center"/>
        <w:rPr>
          <w:rFonts w:ascii="Times New Roman" w:hAnsi="Times New Roman"/>
          <w:b/>
          <w:bCs/>
          <w:sz w:val="24"/>
          <w:szCs w:val="24"/>
        </w:rPr>
      </w:pPr>
    </w:p>
    <w:p w:rsidR="00995DF0" w:rsidRDefault="00995DF0" w:rsidP="00995DF0">
      <w:pPr>
        <w:jc w:val="center"/>
        <w:rPr>
          <w:rFonts w:ascii="Times New Roman" w:hAnsi="Times New Roman"/>
          <w:b/>
          <w:bCs/>
          <w:sz w:val="24"/>
          <w:szCs w:val="24"/>
        </w:rPr>
      </w:pPr>
    </w:p>
    <w:p w:rsidR="00995DF0" w:rsidRDefault="00995DF0" w:rsidP="00995DF0">
      <w:pPr>
        <w:jc w:val="center"/>
        <w:rPr>
          <w:rFonts w:ascii="Times New Roman" w:hAnsi="Times New Roman"/>
          <w:b/>
          <w:bCs/>
          <w:sz w:val="24"/>
          <w:szCs w:val="24"/>
        </w:rPr>
      </w:pPr>
    </w:p>
    <w:p w:rsidR="00995DF0" w:rsidRDefault="00995DF0" w:rsidP="00DC7683">
      <w:pPr>
        <w:rPr>
          <w:rFonts w:ascii="Times New Roman" w:hAnsi="Times New Roman"/>
          <w:b/>
          <w:bCs/>
          <w:sz w:val="24"/>
          <w:szCs w:val="24"/>
        </w:rPr>
      </w:pPr>
    </w:p>
    <w:p w:rsidR="00DC7683" w:rsidRDefault="00DC7683" w:rsidP="00DC7683">
      <w:pPr>
        <w:rPr>
          <w:rFonts w:ascii="Times New Roman" w:hAnsi="Times New Roman"/>
          <w:b/>
          <w:bCs/>
          <w:sz w:val="24"/>
          <w:szCs w:val="24"/>
        </w:rPr>
      </w:pPr>
    </w:p>
    <w:p w:rsidR="00DC7683" w:rsidRDefault="00DC7683" w:rsidP="00DC7683">
      <w:pPr>
        <w:rPr>
          <w:rFonts w:ascii="Times New Roman" w:hAnsi="Times New Roman"/>
          <w:b/>
          <w:bCs/>
          <w:sz w:val="24"/>
          <w:szCs w:val="24"/>
        </w:rPr>
      </w:pPr>
    </w:p>
    <w:p w:rsidR="00995DF0" w:rsidRPr="00995DF0" w:rsidRDefault="00995DF0" w:rsidP="00995DF0">
      <w:pPr>
        <w:spacing w:after="0" w:line="360" w:lineRule="auto"/>
        <w:jc w:val="center"/>
        <w:rPr>
          <w:rFonts w:ascii="Times New Roman" w:hAnsi="Times New Roman"/>
          <w:b/>
          <w:bCs/>
          <w:sz w:val="24"/>
          <w:szCs w:val="24"/>
        </w:rPr>
      </w:pPr>
      <w:r w:rsidRPr="00995DF0">
        <w:rPr>
          <w:rFonts w:ascii="Times New Roman" w:hAnsi="Times New Roman"/>
          <w:b/>
          <w:bCs/>
          <w:sz w:val="24"/>
          <w:szCs w:val="24"/>
          <w:lang w:val="en-US"/>
        </w:rPr>
        <w:lastRenderedPageBreak/>
        <w:t>II</w:t>
      </w:r>
      <w:r w:rsidRPr="00995DF0">
        <w:rPr>
          <w:rFonts w:ascii="Times New Roman" w:hAnsi="Times New Roman"/>
          <w:b/>
          <w:bCs/>
          <w:sz w:val="24"/>
          <w:szCs w:val="24"/>
        </w:rPr>
        <w:t>. Загальні положення Програми</w:t>
      </w:r>
    </w:p>
    <w:p w:rsidR="00995DF0" w:rsidRPr="00995DF0" w:rsidRDefault="00995DF0" w:rsidP="00B55A55">
      <w:pPr>
        <w:pStyle w:val="Style6"/>
        <w:widowControl/>
        <w:spacing w:line="240" w:lineRule="auto"/>
        <w:ind w:firstLine="567"/>
        <w:rPr>
          <w:rStyle w:val="FontStyle25"/>
          <w:sz w:val="24"/>
          <w:szCs w:val="24"/>
        </w:rPr>
      </w:pPr>
      <w:r w:rsidRPr="00995DF0">
        <w:rPr>
          <w:rStyle w:val="FontStyle25"/>
          <w:sz w:val="24"/>
          <w:szCs w:val="24"/>
        </w:rPr>
        <w:t>На території громади, як і в цілому у державі, виникає потреба у наданні допомоги на поховання осіб, незастрахованих в системі загальнообов’язкового державного соціального страхування.</w:t>
      </w:r>
    </w:p>
    <w:p w:rsidR="00995DF0" w:rsidRPr="00995DF0" w:rsidRDefault="00995DF0" w:rsidP="00B55A55">
      <w:pPr>
        <w:spacing w:after="0" w:line="240" w:lineRule="auto"/>
        <w:ind w:firstLine="567"/>
        <w:jc w:val="both"/>
        <w:rPr>
          <w:sz w:val="24"/>
          <w:szCs w:val="24"/>
        </w:rPr>
      </w:pPr>
      <w:r w:rsidRPr="00995DF0">
        <w:rPr>
          <w:rFonts w:ascii="Times New Roman" w:hAnsi="Times New Roman"/>
          <w:sz w:val="24"/>
          <w:szCs w:val="24"/>
        </w:rPr>
        <w:t>Програму надання допомоги на поховання деяких категорій осіб виконавцю волевиявлення померлого або особі, яка зобов’язалася поховати померлого на 2024-2025 роки (далі – Програма) розроблено відповідно до Бюджетного кодексу України, Закону України «Про</w:t>
      </w:r>
      <w:r w:rsidRPr="00995DF0">
        <w:rPr>
          <w:rFonts w:ascii="Times New Roman" w:hAnsi="Times New Roman"/>
          <w:color w:val="000000"/>
          <w:sz w:val="24"/>
          <w:szCs w:val="24"/>
          <w:lang w:eastAsia="ru-RU"/>
        </w:rPr>
        <w:t xml:space="preserve"> поховання та похоронну справу», </w:t>
      </w:r>
      <w:r w:rsidRPr="00995DF0">
        <w:rPr>
          <w:rFonts w:ascii="Times New Roman" w:hAnsi="Times New Roman"/>
          <w:sz w:val="24"/>
          <w:szCs w:val="24"/>
        </w:rPr>
        <w:t>Закону України «Про місцеве самоврядування в Україні» та на виконання Постанови Кабінету Міністрів України від 31.01.2007 року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w:t>
      </w:r>
    </w:p>
    <w:p w:rsidR="00995DF0" w:rsidRPr="00995DF0" w:rsidRDefault="00995DF0" w:rsidP="00B55A55">
      <w:pPr>
        <w:pStyle w:val="Style6"/>
        <w:widowControl/>
        <w:spacing w:line="240" w:lineRule="auto"/>
        <w:ind w:firstLine="567"/>
        <w:rPr>
          <w:rStyle w:val="FontStyle25"/>
          <w:sz w:val="24"/>
          <w:szCs w:val="24"/>
        </w:rPr>
      </w:pPr>
      <w:r w:rsidRPr="00995DF0">
        <w:rPr>
          <w:rStyle w:val="FontStyle25"/>
          <w:sz w:val="24"/>
          <w:szCs w:val="24"/>
        </w:rPr>
        <w:t>Постановою Кабінету Міністрів України від 31.01.2007 року № 99 «Про затвердження Порядку надання допомоги на поховання деяких категорій осіб виконавцю волевиявлення померлого або особі , яка зобов'язалася поховати померлого та відповідно до ст. 13 Закону України «Про поховання та похоронну справу» визначено коло осіб, яким має бути виплачено зазначена допомога з коштів місцевого бюджету за проведене поховання, виходячи з вартості ритуальних послуг.</w:t>
      </w:r>
    </w:p>
    <w:p w:rsidR="00995DF0" w:rsidRPr="00995DF0" w:rsidRDefault="00995DF0" w:rsidP="00B55A55">
      <w:pPr>
        <w:spacing w:after="0" w:line="240" w:lineRule="auto"/>
        <w:ind w:firstLine="567"/>
        <w:jc w:val="both"/>
        <w:rPr>
          <w:sz w:val="24"/>
          <w:szCs w:val="24"/>
        </w:rPr>
      </w:pPr>
      <w:r w:rsidRPr="00995DF0">
        <w:rPr>
          <w:rFonts w:ascii="Times New Roman" w:hAnsi="Times New Roman"/>
          <w:sz w:val="24"/>
          <w:szCs w:val="24"/>
        </w:rPr>
        <w:t>Програма визначає механізм надання допомоги на поховання деяких категорій осіб виконавцю волевиявлення померлого або особі, яка зобов’язалася поховати померлого.</w:t>
      </w:r>
    </w:p>
    <w:p w:rsidR="00995DF0" w:rsidRPr="00995DF0" w:rsidRDefault="00995DF0" w:rsidP="00995DF0">
      <w:pPr>
        <w:spacing w:after="0" w:line="360" w:lineRule="auto"/>
        <w:jc w:val="center"/>
        <w:rPr>
          <w:rFonts w:ascii="Times New Roman" w:hAnsi="Times New Roman"/>
          <w:b/>
          <w:bCs/>
          <w:sz w:val="24"/>
          <w:szCs w:val="24"/>
        </w:rPr>
      </w:pPr>
    </w:p>
    <w:p w:rsidR="00995DF0" w:rsidRPr="00995DF0" w:rsidRDefault="00995DF0" w:rsidP="00995DF0">
      <w:pPr>
        <w:spacing w:after="0" w:line="360" w:lineRule="auto"/>
        <w:jc w:val="center"/>
        <w:rPr>
          <w:rFonts w:ascii="Times New Roman" w:hAnsi="Times New Roman"/>
          <w:b/>
          <w:bCs/>
          <w:sz w:val="24"/>
          <w:szCs w:val="24"/>
        </w:rPr>
      </w:pPr>
      <w:r w:rsidRPr="00995DF0">
        <w:rPr>
          <w:rFonts w:ascii="Times New Roman" w:hAnsi="Times New Roman"/>
          <w:b/>
          <w:bCs/>
          <w:sz w:val="24"/>
          <w:szCs w:val="24"/>
          <w:lang w:val="en-US"/>
        </w:rPr>
        <w:t>III</w:t>
      </w:r>
      <w:r w:rsidRPr="00995DF0">
        <w:rPr>
          <w:rFonts w:ascii="Times New Roman" w:hAnsi="Times New Roman"/>
          <w:b/>
          <w:bCs/>
          <w:sz w:val="24"/>
          <w:szCs w:val="24"/>
        </w:rPr>
        <w:t>. Мета Програми</w:t>
      </w:r>
    </w:p>
    <w:p w:rsidR="00995DF0" w:rsidRPr="00995DF0" w:rsidRDefault="00995DF0" w:rsidP="00B55A55">
      <w:pPr>
        <w:tabs>
          <w:tab w:val="num" w:pos="0"/>
        </w:tabs>
        <w:spacing w:after="0" w:line="240" w:lineRule="auto"/>
        <w:ind w:firstLine="567"/>
        <w:jc w:val="both"/>
        <w:rPr>
          <w:rFonts w:ascii="Times New Roman" w:hAnsi="Times New Roman"/>
          <w:sz w:val="24"/>
          <w:szCs w:val="24"/>
        </w:rPr>
      </w:pPr>
      <w:r w:rsidRPr="00995DF0">
        <w:rPr>
          <w:rFonts w:ascii="Times New Roman" w:hAnsi="Times New Roman"/>
          <w:sz w:val="24"/>
          <w:szCs w:val="24"/>
        </w:rPr>
        <w:t>Мета Програми – соціальна підтримка деяких категорій осіб виконавців волевиявлення померлого або осіб, які зобов’язались поховати померлого.</w:t>
      </w:r>
    </w:p>
    <w:p w:rsidR="00995DF0" w:rsidRPr="00995DF0" w:rsidRDefault="00995DF0" w:rsidP="00B55A55">
      <w:pPr>
        <w:tabs>
          <w:tab w:val="num" w:pos="0"/>
        </w:tabs>
        <w:spacing w:after="0" w:line="240" w:lineRule="auto"/>
        <w:ind w:firstLine="567"/>
        <w:jc w:val="both"/>
        <w:rPr>
          <w:rFonts w:ascii="Times New Roman" w:hAnsi="Times New Roman"/>
          <w:sz w:val="24"/>
          <w:szCs w:val="24"/>
        </w:rPr>
      </w:pPr>
      <w:r w:rsidRPr="00995DF0">
        <w:rPr>
          <w:rFonts w:ascii="Times New Roman" w:hAnsi="Times New Roman"/>
          <w:sz w:val="24"/>
          <w:szCs w:val="24"/>
        </w:rPr>
        <w:t xml:space="preserve">Для досягнення мети Програми передбачається надання допомоги на поховання померлого (померлої). </w:t>
      </w:r>
    </w:p>
    <w:p w:rsidR="00995DF0" w:rsidRPr="00995DF0" w:rsidRDefault="00995DF0" w:rsidP="00B55A55">
      <w:pPr>
        <w:pStyle w:val="Style6"/>
        <w:widowControl/>
        <w:spacing w:line="240" w:lineRule="auto"/>
        <w:ind w:firstLine="567"/>
        <w:rPr>
          <w:rStyle w:val="FontStyle25"/>
          <w:sz w:val="24"/>
          <w:szCs w:val="24"/>
        </w:rPr>
      </w:pPr>
      <w:r>
        <w:rPr>
          <w:rStyle w:val="FontStyle25"/>
          <w:sz w:val="24"/>
          <w:szCs w:val="24"/>
        </w:rPr>
        <w:t>Умовами досягнення мети є</w:t>
      </w:r>
      <w:r w:rsidRPr="00995DF0">
        <w:rPr>
          <w:rStyle w:val="FontStyle25"/>
          <w:sz w:val="24"/>
          <w:szCs w:val="24"/>
        </w:rPr>
        <w:t xml:space="preserve"> передбачення видатків міського бюджету на фінансування у 2024-2025 роках допомоги особам, які здійснили поховання або виконали волевиявлення померлого .</w:t>
      </w:r>
    </w:p>
    <w:p w:rsidR="00B55A55" w:rsidRDefault="00B55A55" w:rsidP="00995DF0">
      <w:pPr>
        <w:spacing w:after="0" w:line="360" w:lineRule="auto"/>
        <w:jc w:val="center"/>
        <w:rPr>
          <w:rFonts w:ascii="Times New Roman" w:hAnsi="Times New Roman"/>
          <w:b/>
          <w:bCs/>
          <w:sz w:val="24"/>
          <w:szCs w:val="24"/>
        </w:rPr>
      </w:pPr>
    </w:p>
    <w:p w:rsidR="00995DF0" w:rsidRPr="00995DF0" w:rsidRDefault="00995DF0" w:rsidP="00995DF0">
      <w:pPr>
        <w:spacing w:after="0" w:line="360" w:lineRule="auto"/>
        <w:jc w:val="center"/>
        <w:rPr>
          <w:rFonts w:ascii="Times New Roman" w:hAnsi="Times New Roman"/>
          <w:b/>
          <w:bCs/>
          <w:sz w:val="24"/>
          <w:szCs w:val="24"/>
        </w:rPr>
      </w:pPr>
      <w:r w:rsidRPr="00995DF0">
        <w:rPr>
          <w:rFonts w:ascii="Times New Roman" w:hAnsi="Times New Roman"/>
          <w:b/>
          <w:bCs/>
          <w:sz w:val="24"/>
          <w:szCs w:val="24"/>
        </w:rPr>
        <w:t>IV. Напрями реалізації Програми</w:t>
      </w:r>
    </w:p>
    <w:p w:rsidR="00995DF0" w:rsidRPr="00995DF0" w:rsidRDefault="00995DF0" w:rsidP="00B55A55">
      <w:pPr>
        <w:tabs>
          <w:tab w:val="num" w:pos="0"/>
        </w:tabs>
        <w:spacing w:after="0" w:line="240" w:lineRule="auto"/>
        <w:ind w:firstLine="567"/>
        <w:jc w:val="both"/>
        <w:rPr>
          <w:rFonts w:ascii="Times New Roman" w:hAnsi="Times New Roman"/>
          <w:sz w:val="24"/>
          <w:szCs w:val="24"/>
        </w:rPr>
      </w:pPr>
      <w:r w:rsidRPr="00995DF0">
        <w:rPr>
          <w:rFonts w:ascii="Times New Roman" w:hAnsi="Times New Roman"/>
          <w:sz w:val="24"/>
          <w:szCs w:val="24"/>
        </w:rPr>
        <w:t>Допомога на поховання померлого (померлої) надається особам, які звернулись протягом шести місяців після смерті:</w:t>
      </w:r>
    </w:p>
    <w:p w:rsidR="00B55A55" w:rsidRDefault="00995DF0" w:rsidP="00B55A55">
      <w:pPr>
        <w:numPr>
          <w:ilvl w:val="0"/>
          <w:numId w:val="5"/>
        </w:numPr>
        <w:tabs>
          <w:tab w:val="clear" w:pos="720"/>
          <w:tab w:val="num" w:pos="284"/>
          <w:tab w:val="left" w:pos="851"/>
        </w:tabs>
        <w:spacing w:after="0" w:line="240" w:lineRule="auto"/>
        <w:ind w:left="0" w:firstLine="567"/>
        <w:jc w:val="both"/>
        <w:rPr>
          <w:rFonts w:ascii="Times New Roman" w:hAnsi="Times New Roman"/>
          <w:sz w:val="24"/>
          <w:szCs w:val="24"/>
        </w:rPr>
      </w:pPr>
      <w:r w:rsidRPr="00995DF0">
        <w:rPr>
          <w:rFonts w:ascii="Times New Roman" w:hAnsi="Times New Roman"/>
          <w:sz w:val="24"/>
          <w:szCs w:val="24"/>
        </w:rPr>
        <w:t>аспіранта, докторанта, клінічного ординатора, студента вищого навчального закладу І-І</w:t>
      </w:r>
      <w:r w:rsidRPr="00995DF0">
        <w:rPr>
          <w:rFonts w:ascii="Times New Roman" w:hAnsi="Times New Roman"/>
          <w:sz w:val="24"/>
          <w:szCs w:val="24"/>
          <w:lang w:val="en-US"/>
        </w:rPr>
        <w:t>V</w:t>
      </w:r>
      <w:r w:rsidRPr="00995DF0">
        <w:rPr>
          <w:rFonts w:ascii="Times New Roman" w:hAnsi="Times New Roman"/>
          <w:sz w:val="24"/>
          <w:szCs w:val="24"/>
        </w:rPr>
        <w:t xml:space="preserve"> рівня акредитації, що навчається за денною формою, учня професійно-технічного навчального закладу, якщо померлий не утримувався особою, застрахованою в системі загальнообов’язкового державного соціального страхування; особи, яка перебувала на утриманні зазначених осіб;</w:t>
      </w:r>
    </w:p>
    <w:p w:rsidR="00B55A55" w:rsidRDefault="00995DF0" w:rsidP="00B55A55">
      <w:pPr>
        <w:numPr>
          <w:ilvl w:val="0"/>
          <w:numId w:val="5"/>
        </w:numPr>
        <w:tabs>
          <w:tab w:val="clear" w:pos="720"/>
          <w:tab w:val="num" w:pos="284"/>
          <w:tab w:val="left" w:pos="851"/>
        </w:tabs>
        <w:spacing w:after="0" w:line="240" w:lineRule="auto"/>
        <w:ind w:left="0" w:firstLine="567"/>
        <w:jc w:val="both"/>
        <w:rPr>
          <w:rFonts w:ascii="Times New Roman" w:hAnsi="Times New Roman"/>
          <w:sz w:val="24"/>
          <w:szCs w:val="24"/>
        </w:rPr>
      </w:pPr>
      <w:r w:rsidRPr="00B55A55">
        <w:rPr>
          <w:rFonts w:ascii="Times New Roman" w:hAnsi="Times New Roman"/>
          <w:sz w:val="24"/>
          <w:szCs w:val="24"/>
        </w:rPr>
        <w:t>дитини, на яку один з батьків (опікун, піклувальник, усиновитель), що не застрахований в системі загальнообов’язкового державного соціального страхування, отримував допомогу відповідно до Закону України «Про державну допомогу сім’ям з дітьми»;</w:t>
      </w:r>
    </w:p>
    <w:p w:rsidR="00B55A55" w:rsidRDefault="00995DF0" w:rsidP="00B55A55">
      <w:pPr>
        <w:numPr>
          <w:ilvl w:val="0"/>
          <w:numId w:val="5"/>
        </w:numPr>
        <w:tabs>
          <w:tab w:val="clear" w:pos="720"/>
          <w:tab w:val="num" w:pos="284"/>
          <w:tab w:val="left" w:pos="851"/>
        </w:tabs>
        <w:spacing w:after="0" w:line="240" w:lineRule="auto"/>
        <w:ind w:left="0" w:firstLine="567"/>
        <w:jc w:val="both"/>
        <w:rPr>
          <w:rFonts w:ascii="Times New Roman" w:hAnsi="Times New Roman"/>
          <w:sz w:val="24"/>
          <w:szCs w:val="24"/>
        </w:rPr>
      </w:pPr>
      <w:r w:rsidRPr="00B55A55">
        <w:rPr>
          <w:rFonts w:ascii="Times New Roman" w:hAnsi="Times New Roman"/>
          <w:sz w:val="24"/>
          <w:szCs w:val="24"/>
        </w:rPr>
        <w:t>особи, не застрахованої в системі загальнообов’язкового державного соціального страхування, яка отримувала на дитину допомогу відповідно до Закону України «Про державну допомогу сім’ям з дітьми» або Закону України «Про державну соціальну допомогу інвалідам з дитинства та дітям-інвалідам»;</w:t>
      </w:r>
    </w:p>
    <w:p w:rsidR="00B55A55" w:rsidRDefault="00995DF0" w:rsidP="00B55A55">
      <w:pPr>
        <w:numPr>
          <w:ilvl w:val="0"/>
          <w:numId w:val="5"/>
        </w:numPr>
        <w:tabs>
          <w:tab w:val="clear" w:pos="720"/>
          <w:tab w:val="num" w:pos="284"/>
          <w:tab w:val="left" w:pos="851"/>
        </w:tabs>
        <w:spacing w:after="0" w:line="240" w:lineRule="auto"/>
        <w:ind w:left="0" w:firstLine="567"/>
        <w:jc w:val="both"/>
        <w:rPr>
          <w:rFonts w:ascii="Times New Roman" w:hAnsi="Times New Roman"/>
          <w:sz w:val="24"/>
          <w:szCs w:val="24"/>
        </w:rPr>
      </w:pPr>
      <w:r w:rsidRPr="00B55A55">
        <w:rPr>
          <w:rFonts w:ascii="Times New Roman" w:hAnsi="Times New Roman"/>
          <w:sz w:val="24"/>
          <w:szCs w:val="24"/>
        </w:rPr>
        <w:t>особи, яка не досягла пенсійного віку та на момент смерті не працювала, не перебувала на службі, не зареєстрована в центрі зайнятості як безробітна;</w:t>
      </w:r>
    </w:p>
    <w:p w:rsidR="00B55A55" w:rsidRDefault="00995DF0" w:rsidP="00B55A55">
      <w:pPr>
        <w:numPr>
          <w:ilvl w:val="0"/>
          <w:numId w:val="5"/>
        </w:numPr>
        <w:tabs>
          <w:tab w:val="clear" w:pos="720"/>
          <w:tab w:val="num" w:pos="284"/>
          <w:tab w:val="left" w:pos="851"/>
        </w:tabs>
        <w:spacing w:after="0" w:line="240" w:lineRule="auto"/>
        <w:ind w:left="0" w:firstLine="567"/>
        <w:jc w:val="both"/>
        <w:rPr>
          <w:rFonts w:ascii="Times New Roman" w:hAnsi="Times New Roman"/>
          <w:sz w:val="24"/>
          <w:szCs w:val="24"/>
        </w:rPr>
      </w:pPr>
      <w:r w:rsidRPr="00B55A55">
        <w:rPr>
          <w:rFonts w:ascii="Times New Roman" w:hAnsi="Times New Roman"/>
          <w:sz w:val="24"/>
          <w:szCs w:val="24"/>
        </w:rPr>
        <w:lastRenderedPageBreak/>
        <w:t>особи, яка не має право на отримання пенсії або державної соціальної допомоги відповідно до Закону України «Про державну соціальну допомогу особам, які не мають права на пенсію, та інвалідам».</w:t>
      </w:r>
    </w:p>
    <w:p w:rsidR="00995DF0" w:rsidRPr="00B55A55" w:rsidRDefault="00995DF0" w:rsidP="00B55A55">
      <w:pPr>
        <w:numPr>
          <w:ilvl w:val="0"/>
          <w:numId w:val="5"/>
        </w:numPr>
        <w:tabs>
          <w:tab w:val="clear" w:pos="720"/>
          <w:tab w:val="num" w:pos="284"/>
          <w:tab w:val="left" w:pos="851"/>
        </w:tabs>
        <w:spacing w:after="0" w:line="240" w:lineRule="auto"/>
        <w:ind w:left="0" w:firstLine="567"/>
        <w:jc w:val="both"/>
        <w:rPr>
          <w:rFonts w:ascii="Times New Roman" w:hAnsi="Times New Roman"/>
          <w:sz w:val="24"/>
          <w:szCs w:val="24"/>
        </w:rPr>
      </w:pPr>
      <w:r w:rsidRPr="00B55A55">
        <w:rPr>
          <w:rFonts w:ascii="Times New Roman" w:hAnsi="Times New Roman"/>
          <w:sz w:val="24"/>
          <w:szCs w:val="24"/>
          <w:shd w:val="clear" w:color="auto" w:fill="FFFFFF"/>
        </w:rPr>
        <w:t>особи, яка мала право на призначення пенсії або державної соціальної допомоги відповідно до Закону України "Про державну соціальну  допомогу  особам,  які  не  мають  права  на пенсію, та інвалідам", але за життя таким правом не скористалася.</w:t>
      </w:r>
    </w:p>
    <w:p w:rsidR="00995DF0" w:rsidRPr="00995DF0" w:rsidRDefault="00995DF0" w:rsidP="00B55A55">
      <w:pPr>
        <w:spacing w:after="0" w:line="240" w:lineRule="auto"/>
        <w:ind w:firstLine="567"/>
        <w:jc w:val="both"/>
        <w:rPr>
          <w:rFonts w:ascii="Times New Roman" w:hAnsi="Times New Roman"/>
          <w:sz w:val="24"/>
          <w:szCs w:val="24"/>
        </w:rPr>
      </w:pPr>
      <w:r w:rsidRPr="00995DF0">
        <w:rPr>
          <w:rFonts w:ascii="Times New Roman" w:hAnsi="Times New Roman"/>
          <w:sz w:val="24"/>
          <w:szCs w:val="24"/>
        </w:rPr>
        <w:t>Допомога на поховання не виплачується у разі смерті особи, яка перебувала на повному державному утриманні у відповідній установі (закладі), крім випадків, коли поховання здійснюється виконавцем волевиявлення або особою, яка зобов’язалася поховати померлого.</w:t>
      </w:r>
    </w:p>
    <w:p w:rsidR="00995DF0" w:rsidRPr="00995DF0" w:rsidRDefault="00995DF0" w:rsidP="00B55A55">
      <w:pPr>
        <w:spacing w:after="0" w:line="240" w:lineRule="auto"/>
        <w:ind w:firstLine="567"/>
        <w:jc w:val="both"/>
        <w:rPr>
          <w:rFonts w:ascii="Times New Roman" w:hAnsi="Times New Roman"/>
          <w:sz w:val="24"/>
          <w:szCs w:val="24"/>
          <w:lang w:eastAsia="ru-RU"/>
        </w:rPr>
      </w:pPr>
      <w:r w:rsidRPr="00995DF0">
        <w:rPr>
          <w:rFonts w:ascii="Times New Roman" w:hAnsi="Times New Roman"/>
          <w:sz w:val="24"/>
          <w:szCs w:val="24"/>
        </w:rPr>
        <w:t>Допомога на поховання померлої особи з числа тих, що зазначені у розділі 3 цієї Програми, надається якщо останнім місцем її проживання є підвідомча територія Ічнянської територіальної громади</w:t>
      </w:r>
      <w:r w:rsidRPr="00995DF0">
        <w:rPr>
          <w:rFonts w:ascii="Times New Roman" w:hAnsi="Times New Roman"/>
          <w:sz w:val="24"/>
          <w:szCs w:val="24"/>
          <w:lang w:eastAsia="ru-RU"/>
        </w:rPr>
        <w:t>.</w:t>
      </w:r>
    </w:p>
    <w:p w:rsidR="00995DF0" w:rsidRPr="00995DF0" w:rsidRDefault="00995DF0" w:rsidP="00995DF0">
      <w:pPr>
        <w:spacing w:after="0" w:line="360" w:lineRule="auto"/>
        <w:ind w:firstLine="709"/>
        <w:jc w:val="both"/>
        <w:rPr>
          <w:rFonts w:ascii="Times New Roman" w:hAnsi="Times New Roman"/>
          <w:sz w:val="24"/>
          <w:szCs w:val="24"/>
        </w:rPr>
      </w:pPr>
    </w:p>
    <w:p w:rsidR="00995DF0" w:rsidRPr="00995DF0" w:rsidRDefault="00995DF0" w:rsidP="00995DF0">
      <w:pPr>
        <w:spacing w:after="0" w:line="360" w:lineRule="auto"/>
        <w:jc w:val="center"/>
        <w:rPr>
          <w:rFonts w:ascii="Times New Roman" w:hAnsi="Times New Roman"/>
          <w:b/>
          <w:bCs/>
          <w:sz w:val="24"/>
          <w:szCs w:val="24"/>
        </w:rPr>
      </w:pPr>
      <w:bookmarkStart w:id="2" w:name="o14"/>
      <w:bookmarkEnd w:id="2"/>
      <w:r w:rsidRPr="00995DF0">
        <w:rPr>
          <w:rFonts w:ascii="Times New Roman" w:hAnsi="Times New Roman"/>
          <w:b/>
          <w:bCs/>
          <w:sz w:val="24"/>
          <w:szCs w:val="24"/>
        </w:rPr>
        <w:t>V. Очікувані результати реалізації Програми</w:t>
      </w:r>
    </w:p>
    <w:p w:rsidR="00995DF0" w:rsidRPr="00995DF0" w:rsidRDefault="00995DF0" w:rsidP="00B55A55">
      <w:pPr>
        <w:spacing w:after="0" w:line="240" w:lineRule="auto"/>
        <w:ind w:firstLine="567"/>
        <w:jc w:val="both"/>
        <w:rPr>
          <w:rFonts w:ascii="Times New Roman" w:hAnsi="Times New Roman"/>
          <w:sz w:val="24"/>
          <w:szCs w:val="24"/>
        </w:rPr>
      </w:pPr>
      <w:r w:rsidRPr="00995DF0">
        <w:rPr>
          <w:rFonts w:ascii="Times New Roman" w:hAnsi="Times New Roman"/>
          <w:bCs/>
          <w:sz w:val="24"/>
          <w:szCs w:val="24"/>
        </w:rPr>
        <w:t xml:space="preserve">Реалізація </w:t>
      </w:r>
      <w:r w:rsidRPr="00995DF0">
        <w:rPr>
          <w:rFonts w:ascii="Times New Roman" w:hAnsi="Times New Roman"/>
          <w:sz w:val="24"/>
          <w:szCs w:val="24"/>
        </w:rPr>
        <w:t>Програми сприяє соціальній  підтримці деяких категорій осіб та реалізації законних прав виконавців волевиявлення померлого або особі, яка зобов`язалася поховати померлого.</w:t>
      </w:r>
    </w:p>
    <w:p w:rsidR="00995DF0" w:rsidRPr="00995DF0" w:rsidRDefault="00995DF0" w:rsidP="00995DF0">
      <w:pPr>
        <w:spacing w:after="0" w:line="360" w:lineRule="auto"/>
        <w:ind w:firstLine="708"/>
        <w:jc w:val="both"/>
        <w:rPr>
          <w:rFonts w:ascii="Times New Roman" w:hAnsi="Times New Roman"/>
          <w:sz w:val="24"/>
          <w:szCs w:val="24"/>
        </w:rPr>
      </w:pPr>
    </w:p>
    <w:p w:rsidR="00995DF0" w:rsidRPr="00995DF0" w:rsidRDefault="00995DF0" w:rsidP="00995DF0">
      <w:pPr>
        <w:spacing w:after="0" w:line="360" w:lineRule="auto"/>
        <w:jc w:val="center"/>
        <w:rPr>
          <w:rFonts w:ascii="Times New Roman" w:hAnsi="Times New Roman"/>
          <w:b/>
          <w:sz w:val="24"/>
          <w:szCs w:val="24"/>
        </w:rPr>
      </w:pPr>
      <w:r w:rsidRPr="00995DF0">
        <w:rPr>
          <w:rFonts w:ascii="Times New Roman" w:hAnsi="Times New Roman"/>
          <w:b/>
          <w:sz w:val="24"/>
          <w:szCs w:val="24"/>
        </w:rPr>
        <w:t xml:space="preserve">VI. Фінансове забезпечення Програми </w:t>
      </w:r>
    </w:p>
    <w:p w:rsidR="00995DF0" w:rsidRPr="00995DF0" w:rsidRDefault="00995DF0" w:rsidP="00995DF0">
      <w:pPr>
        <w:shd w:val="clear" w:color="auto" w:fill="FFFFFF"/>
        <w:spacing w:after="0" w:line="240" w:lineRule="auto"/>
        <w:ind w:firstLine="567"/>
        <w:jc w:val="both"/>
        <w:rPr>
          <w:rFonts w:ascii="Times New Roman" w:hAnsi="Times New Roman"/>
          <w:color w:val="FF0000"/>
          <w:sz w:val="24"/>
          <w:szCs w:val="24"/>
          <w:lang w:eastAsia="ru-RU"/>
        </w:rPr>
      </w:pPr>
      <w:r w:rsidRPr="00995DF0">
        <w:rPr>
          <w:rFonts w:ascii="Times New Roman" w:hAnsi="Times New Roman"/>
          <w:color w:val="000000"/>
          <w:sz w:val="24"/>
          <w:szCs w:val="24"/>
        </w:rPr>
        <w:t>Фінансування зазначеної компенсації здійснюватиметься за рахунок бюджету Ічнянської міської ради в межах коштів, передбачених у бюджеті міської ради на 2024-2025 роки, виходячи з можливостей бюджету.</w:t>
      </w:r>
    </w:p>
    <w:p w:rsidR="00995DF0" w:rsidRDefault="00995DF0" w:rsidP="00995DF0">
      <w:pPr>
        <w:spacing w:after="0" w:line="240" w:lineRule="auto"/>
        <w:ind w:firstLine="567"/>
        <w:jc w:val="both"/>
        <w:rPr>
          <w:rFonts w:ascii="Times New Roman" w:hAnsi="Times New Roman"/>
          <w:sz w:val="24"/>
          <w:szCs w:val="24"/>
          <w:lang w:eastAsia="ru-RU"/>
        </w:rPr>
      </w:pPr>
      <w:r w:rsidRPr="00995DF0">
        <w:rPr>
          <w:rFonts w:ascii="Times New Roman" w:hAnsi="Times New Roman"/>
          <w:sz w:val="24"/>
          <w:szCs w:val="24"/>
          <w:lang w:eastAsia="ru-RU"/>
        </w:rPr>
        <w:t>Обсяги видатків на реалізацію програми можуть змінюватись протягом року при внесені змін до міського бюджету.</w:t>
      </w:r>
    </w:p>
    <w:p w:rsidR="00B55A55" w:rsidRPr="00995DF0" w:rsidRDefault="00B55A55" w:rsidP="00995DF0">
      <w:pPr>
        <w:spacing w:after="0" w:line="240" w:lineRule="auto"/>
        <w:ind w:firstLine="567"/>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2238"/>
        <w:gridCol w:w="2165"/>
        <w:gridCol w:w="1335"/>
        <w:gridCol w:w="1359"/>
      </w:tblGrid>
      <w:tr w:rsidR="00995DF0" w:rsidRPr="00995DF0" w:rsidTr="00995DF0">
        <w:tc>
          <w:tcPr>
            <w:tcW w:w="9571" w:type="dxa"/>
            <w:gridSpan w:val="5"/>
            <w:tcBorders>
              <w:top w:val="single" w:sz="4" w:space="0" w:color="auto"/>
              <w:left w:val="single" w:sz="4" w:space="0" w:color="auto"/>
              <w:bottom w:val="single" w:sz="4" w:space="0" w:color="auto"/>
              <w:right w:val="single" w:sz="4" w:space="0" w:color="auto"/>
            </w:tcBorders>
            <w:hideMark/>
          </w:tcPr>
          <w:p w:rsidR="00995DF0" w:rsidRPr="00995DF0" w:rsidRDefault="00995DF0">
            <w:pPr>
              <w:spacing w:after="0" w:line="240" w:lineRule="auto"/>
              <w:jc w:val="center"/>
              <w:rPr>
                <w:rFonts w:ascii="Times New Roman" w:hAnsi="Times New Roman"/>
                <w:sz w:val="24"/>
                <w:szCs w:val="24"/>
                <w:lang w:val="ru-RU" w:eastAsia="ru-RU"/>
              </w:rPr>
            </w:pPr>
            <w:r w:rsidRPr="00995DF0">
              <w:rPr>
                <w:rFonts w:ascii="Times New Roman" w:hAnsi="Times New Roman"/>
                <w:sz w:val="24"/>
                <w:szCs w:val="24"/>
                <w:lang w:val="ru-RU" w:eastAsia="ru-RU"/>
              </w:rPr>
              <w:t>тис</w:t>
            </w:r>
            <w:proofErr w:type="gramStart"/>
            <w:r w:rsidRPr="00995DF0">
              <w:rPr>
                <w:rFonts w:ascii="Times New Roman" w:hAnsi="Times New Roman"/>
                <w:sz w:val="24"/>
                <w:szCs w:val="24"/>
                <w:lang w:val="ru-RU" w:eastAsia="ru-RU"/>
              </w:rPr>
              <w:t>.</w:t>
            </w:r>
            <w:proofErr w:type="gramEnd"/>
            <w:r w:rsidRPr="00995DF0">
              <w:rPr>
                <w:rFonts w:ascii="Times New Roman" w:hAnsi="Times New Roman"/>
                <w:sz w:val="24"/>
                <w:szCs w:val="24"/>
                <w:lang w:val="ru-RU" w:eastAsia="ru-RU"/>
              </w:rPr>
              <w:t xml:space="preserve"> </w:t>
            </w:r>
            <w:proofErr w:type="gramStart"/>
            <w:r w:rsidRPr="00995DF0">
              <w:rPr>
                <w:rFonts w:ascii="Times New Roman" w:hAnsi="Times New Roman"/>
                <w:sz w:val="24"/>
                <w:szCs w:val="24"/>
                <w:lang w:val="ru-RU" w:eastAsia="ru-RU"/>
              </w:rPr>
              <w:t>г</w:t>
            </w:r>
            <w:proofErr w:type="gramEnd"/>
            <w:r w:rsidRPr="00995DF0">
              <w:rPr>
                <w:rFonts w:ascii="Times New Roman" w:hAnsi="Times New Roman"/>
                <w:sz w:val="24"/>
                <w:szCs w:val="24"/>
                <w:lang w:val="ru-RU" w:eastAsia="ru-RU"/>
              </w:rPr>
              <w:t>рн.</w:t>
            </w:r>
          </w:p>
        </w:tc>
      </w:tr>
      <w:tr w:rsidR="00995DF0" w:rsidRPr="00995DF0" w:rsidTr="00995DF0">
        <w:trPr>
          <w:trHeight w:val="585"/>
        </w:trPr>
        <w:tc>
          <w:tcPr>
            <w:tcW w:w="2474" w:type="dxa"/>
            <w:vMerge w:val="restart"/>
            <w:tcBorders>
              <w:top w:val="single" w:sz="4" w:space="0" w:color="auto"/>
              <w:left w:val="single" w:sz="4" w:space="0" w:color="auto"/>
              <w:bottom w:val="single" w:sz="4" w:space="0" w:color="auto"/>
              <w:right w:val="single" w:sz="4" w:space="0" w:color="auto"/>
            </w:tcBorders>
            <w:vAlign w:val="center"/>
            <w:hideMark/>
          </w:tcPr>
          <w:p w:rsidR="00995DF0" w:rsidRPr="00DC7683" w:rsidRDefault="00995DF0">
            <w:pPr>
              <w:spacing w:after="0" w:line="240" w:lineRule="auto"/>
              <w:jc w:val="center"/>
              <w:rPr>
                <w:rFonts w:ascii="Times New Roman" w:hAnsi="Times New Roman"/>
                <w:sz w:val="24"/>
                <w:szCs w:val="24"/>
                <w:lang w:val="ru-RU" w:eastAsia="ru-RU"/>
              </w:rPr>
            </w:pPr>
            <w:r w:rsidRPr="00DC7683">
              <w:rPr>
                <w:rFonts w:ascii="Times New Roman" w:hAnsi="Times New Roman"/>
                <w:sz w:val="24"/>
                <w:szCs w:val="24"/>
                <w:lang w:val="ru-RU" w:eastAsia="ru-RU"/>
              </w:rPr>
              <w:t xml:space="preserve">На </w:t>
            </w:r>
            <w:proofErr w:type="spellStart"/>
            <w:r w:rsidRPr="00DC7683">
              <w:rPr>
                <w:rFonts w:ascii="Times New Roman" w:hAnsi="Times New Roman"/>
                <w:sz w:val="24"/>
                <w:szCs w:val="24"/>
                <w:lang w:val="ru-RU" w:eastAsia="ru-RU"/>
              </w:rPr>
              <w:t>що</w:t>
            </w:r>
            <w:proofErr w:type="spellEnd"/>
            <w:r w:rsidRPr="00DC7683">
              <w:rPr>
                <w:rFonts w:ascii="Times New Roman" w:hAnsi="Times New Roman"/>
                <w:sz w:val="24"/>
                <w:szCs w:val="24"/>
                <w:lang w:val="ru-RU" w:eastAsia="ru-RU"/>
              </w:rPr>
              <w:t xml:space="preserve"> </w:t>
            </w:r>
            <w:proofErr w:type="spellStart"/>
            <w:r w:rsidRPr="00DC7683">
              <w:rPr>
                <w:rFonts w:ascii="Times New Roman" w:hAnsi="Times New Roman"/>
                <w:sz w:val="24"/>
                <w:szCs w:val="24"/>
                <w:lang w:val="ru-RU" w:eastAsia="ru-RU"/>
              </w:rPr>
              <w:t>виділяються</w:t>
            </w:r>
            <w:proofErr w:type="spellEnd"/>
            <w:r w:rsidRPr="00DC7683">
              <w:rPr>
                <w:rFonts w:ascii="Times New Roman" w:hAnsi="Times New Roman"/>
                <w:sz w:val="24"/>
                <w:szCs w:val="24"/>
                <w:lang w:val="ru-RU" w:eastAsia="ru-RU"/>
              </w:rPr>
              <w:t xml:space="preserve"> </w:t>
            </w:r>
            <w:proofErr w:type="spellStart"/>
            <w:r w:rsidRPr="00DC7683">
              <w:rPr>
                <w:rFonts w:ascii="Times New Roman" w:hAnsi="Times New Roman"/>
                <w:sz w:val="24"/>
                <w:szCs w:val="24"/>
                <w:lang w:val="ru-RU" w:eastAsia="ru-RU"/>
              </w:rPr>
              <w:t>кошти</w:t>
            </w:r>
            <w:proofErr w:type="spellEnd"/>
          </w:p>
        </w:tc>
        <w:tc>
          <w:tcPr>
            <w:tcW w:w="2238" w:type="dxa"/>
            <w:vMerge w:val="restart"/>
            <w:tcBorders>
              <w:top w:val="single" w:sz="4" w:space="0" w:color="auto"/>
              <w:left w:val="single" w:sz="4" w:space="0" w:color="auto"/>
              <w:bottom w:val="single" w:sz="4" w:space="0" w:color="auto"/>
              <w:right w:val="single" w:sz="4" w:space="0" w:color="auto"/>
            </w:tcBorders>
            <w:vAlign w:val="center"/>
            <w:hideMark/>
          </w:tcPr>
          <w:p w:rsidR="00995DF0" w:rsidRPr="00DC7683" w:rsidRDefault="00995DF0">
            <w:pPr>
              <w:spacing w:after="0" w:line="240" w:lineRule="auto"/>
              <w:jc w:val="center"/>
              <w:rPr>
                <w:rFonts w:ascii="Times New Roman" w:hAnsi="Times New Roman"/>
                <w:sz w:val="24"/>
                <w:szCs w:val="24"/>
                <w:lang w:val="ru-RU" w:eastAsia="ru-RU"/>
              </w:rPr>
            </w:pPr>
            <w:proofErr w:type="spellStart"/>
            <w:r w:rsidRPr="00DC7683">
              <w:rPr>
                <w:rFonts w:ascii="Times New Roman" w:hAnsi="Times New Roman"/>
                <w:sz w:val="24"/>
                <w:szCs w:val="24"/>
                <w:lang w:val="ru-RU" w:eastAsia="ru-RU"/>
              </w:rPr>
              <w:t>Джерела</w:t>
            </w:r>
            <w:proofErr w:type="spellEnd"/>
            <w:r w:rsidRPr="00DC7683">
              <w:rPr>
                <w:rFonts w:ascii="Times New Roman" w:hAnsi="Times New Roman"/>
                <w:sz w:val="24"/>
                <w:szCs w:val="24"/>
                <w:lang w:val="ru-RU" w:eastAsia="ru-RU"/>
              </w:rPr>
              <w:t xml:space="preserve"> </w:t>
            </w:r>
            <w:proofErr w:type="spellStart"/>
            <w:r w:rsidRPr="00DC7683">
              <w:rPr>
                <w:rFonts w:ascii="Times New Roman" w:hAnsi="Times New Roman"/>
                <w:sz w:val="24"/>
                <w:szCs w:val="24"/>
                <w:lang w:val="ru-RU" w:eastAsia="ru-RU"/>
              </w:rPr>
              <w:t>фінансування</w:t>
            </w:r>
            <w:proofErr w:type="spellEnd"/>
          </w:p>
        </w:tc>
        <w:tc>
          <w:tcPr>
            <w:tcW w:w="2165" w:type="dxa"/>
            <w:vMerge w:val="restart"/>
            <w:tcBorders>
              <w:top w:val="single" w:sz="4" w:space="0" w:color="auto"/>
              <w:left w:val="single" w:sz="4" w:space="0" w:color="auto"/>
              <w:bottom w:val="single" w:sz="4" w:space="0" w:color="auto"/>
              <w:right w:val="single" w:sz="4" w:space="0" w:color="auto"/>
            </w:tcBorders>
            <w:vAlign w:val="center"/>
            <w:hideMark/>
          </w:tcPr>
          <w:p w:rsidR="00995DF0" w:rsidRPr="00DC7683" w:rsidRDefault="00995DF0">
            <w:pPr>
              <w:spacing w:after="0" w:line="240" w:lineRule="auto"/>
              <w:jc w:val="center"/>
              <w:rPr>
                <w:rFonts w:ascii="Times New Roman" w:hAnsi="Times New Roman"/>
                <w:sz w:val="24"/>
                <w:szCs w:val="24"/>
                <w:lang w:val="ru-RU" w:eastAsia="ru-RU"/>
              </w:rPr>
            </w:pPr>
            <w:proofErr w:type="spellStart"/>
            <w:r w:rsidRPr="00DC7683">
              <w:rPr>
                <w:rFonts w:ascii="Times New Roman" w:hAnsi="Times New Roman"/>
                <w:sz w:val="24"/>
                <w:szCs w:val="24"/>
                <w:lang w:val="ru-RU" w:eastAsia="ru-RU"/>
              </w:rPr>
              <w:t>Орієнтовне</w:t>
            </w:r>
            <w:proofErr w:type="spellEnd"/>
            <w:r w:rsidRPr="00DC7683">
              <w:rPr>
                <w:rFonts w:ascii="Times New Roman" w:hAnsi="Times New Roman"/>
                <w:sz w:val="24"/>
                <w:szCs w:val="24"/>
                <w:lang w:val="ru-RU" w:eastAsia="ru-RU"/>
              </w:rPr>
              <w:t xml:space="preserve"> </w:t>
            </w:r>
            <w:proofErr w:type="spellStart"/>
            <w:r w:rsidRPr="00DC7683">
              <w:rPr>
                <w:rFonts w:ascii="Times New Roman" w:hAnsi="Times New Roman"/>
                <w:sz w:val="24"/>
                <w:szCs w:val="24"/>
                <w:lang w:val="ru-RU" w:eastAsia="ru-RU"/>
              </w:rPr>
              <w:t>фінансування</w:t>
            </w:r>
            <w:proofErr w:type="spellEnd"/>
            <w:r w:rsidRPr="00DC7683">
              <w:rPr>
                <w:rFonts w:ascii="Times New Roman" w:hAnsi="Times New Roman"/>
                <w:sz w:val="24"/>
                <w:szCs w:val="24"/>
                <w:lang w:val="ru-RU" w:eastAsia="ru-RU"/>
              </w:rPr>
              <w:t>, тис. грн.</w:t>
            </w:r>
          </w:p>
        </w:tc>
        <w:tc>
          <w:tcPr>
            <w:tcW w:w="2694" w:type="dxa"/>
            <w:gridSpan w:val="2"/>
            <w:tcBorders>
              <w:top w:val="single" w:sz="4" w:space="0" w:color="auto"/>
              <w:left w:val="single" w:sz="4" w:space="0" w:color="auto"/>
              <w:bottom w:val="single" w:sz="4" w:space="0" w:color="auto"/>
              <w:right w:val="single" w:sz="4" w:space="0" w:color="auto"/>
            </w:tcBorders>
            <w:hideMark/>
          </w:tcPr>
          <w:p w:rsidR="00995DF0" w:rsidRPr="00DC7683" w:rsidRDefault="00995DF0">
            <w:pPr>
              <w:spacing w:after="0" w:line="240" w:lineRule="auto"/>
              <w:jc w:val="center"/>
              <w:rPr>
                <w:rFonts w:ascii="Times New Roman" w:hAnsi="Times New Roman"/>
                <w:sz w:val="24"/>
                <w:szCs w:val="24"/>
                <w:lang w:val="ru-RU" w:eastAsia="ru-RU"/>
              </w:rPr>
            </w:pPr>
            <w:r w:rsidRPr="00DC7683">
              <w:rPr>
                <w:rFonts w:ascii="Times New Roman" w:hAnsi="Times New Roman"/>
                <w:sz w:val="24"/>
                <w:szCs w:val="24"/>
                <w:lang w:val="ru-RU" w:eastAsia="ru-RU"/>
              </w:rPr>
              <w:t xml:space="preserve">у тому </w:t>
            </w:r>
            <w:proofErr w:type="spellStart"/>
            <w:r w:rsidRPr="00DC7683">
              <w:rPr>
                <w:rFonts w:ascii="Times New Roman" w:hAnsi="Times New Roman"/>
                <w:sz w:val="24"/>
                <w:szCs w:val="24"/>
                <w:lang w:val="ru-RU" w:eastAsia="ru-RU"/>
              </w:rPr>
              <w:t>числі</w:t>
            </w:r>
            <w:proofErr w:type="spellEnd"/>
            <w:r w:rsidRPr="00DC7683">
              <w:rPr>
                <w:rFonts w:ascii="Times New Roman" w:hAnsi="Times New Roman"/>
                <w:sz w:val="24"/>
                <w:szCs w:val="24"/>
                <w:lang w:val="ru-RU" w:eastAsia="ru-RU"/>
              </w:rPr>
              <w:t xml:space="preserve"> по роках, </w:t>
            </w:r>
            <w:proofErr w:type="spellStart"/>
            <w:r w:rsidRPr="00DC7683">
              <w:rPr>
                <w:rFonts w:ascii="Times New Roman" w:hAnsi="Times New Roman"/>
                <w:sz w:val="24"/>
                <w:szCs w:val="24"/>
                <w:lang w:val="ru-RU" w:eastAsia="ru-RU"/>
              </w:rPr>
              <w:t>тис.грн</w:t>
            </w:r>
            <w:proofErr w:type="spellEnd"/>
            <w:r w:rsidRPr="00DC7683">
              <w:rPr>
                <w:rFonts w:ascii="Times New Roman" w:hAnsi="Times New Roman"/>
                <w:sz w:val="24"/>
                <w:szCs w:val="24"/>
                <w:lang w:val="ru-RU" w:eastAsia="ru-RU"/>
              </w:rPr>
              <w:t>.</w:t>
            </w:r>
          </w:p>
        </w:tc>
      </w:tr>
      <w:tr w:rsidR="00995DF0" w:rsidRPr="00995DF0" w:rsidTr="00995DF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5DF0" w:rsidRPr="00995DF0" w:rsidRDefault="00995DF0">
            <w:pPr>
              <w:spacing w:after="0" w:line="240" w:lineRule="auto"/>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5DF0" w:rsidRPr="00995DF0" w:rsidRDefault="00995DF0">
            <w:pPr>
              <w:spacing w:after="0" w:line="240" w:lineRule="auto"/>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5DF0" w:rsidRPr="00995DF0" w:rsidRDefault="00995DF0">
            <w:pPr>
              <w:spacing w:after="0" w:line="240" w:lineRule="auto"/>
              <w:rPr>
                <w:rFonts w:ascii="Times New Roman" w:hAnsi="Times New Roman"/>
                <w:sz w:val="24"/>
                <w:szCs w:val="24"/>
                <w:lang w:val="ru-RU" w:eastAsia="ru-RU"/>
              </w:rPr>
            </w:pPr>
          </w:p>
        </w:tc>
        <w:tc>
          <w:tcPr>
            <w:tcW w:w="1335" w:type="dxa"/>
            <w:tcBorders>
              <w:top w:val="single" w:sz="4" w:space="0" w:color="auto"/>
              <w:left w:val="single" w:sz="4" w:space="0" w:color="auto"/>
              <w:bottom w:val="single" w:sz="4" w:space="0" w:color="auto"/>
              <w:right w:val="single" w:sz="4" w:space="0" w:color="auto"/>
            </w:tcBorders>
            <w:hideMark/>
          </w:tcPr>
          <w:p w:rsidR="00995DF0" w:rsidRPr="00995DF0" w:rsidRDefault="00995DF0">
            <w:pPr>
              <w:suppressAutoHyphens/>
              <w:spacing w:after="0" w:line="240" w:lineRule="auto"/>
              <w:jc w:val="center"/>
              <w:rPr>
                <w:rFonts w:ascii="Times New Roman" w:hAnsi="Times New Roman"/>
                <w:sz w:val="24"/>
                <w:szCs w:val="24"/>
                <w:lang w:val="ru-RU" w:eastAsia="ru-RU"/>
              </w:rPr>
            </w:pPr>
            <w:r w:rsidRPr="00995DF0">
              <w:rPr>
                <w:rFonts w:ascii="Times New Roman" w:hAnsi="Times New Roman"/>
                <w:sz w:val="24"/>
                <w:szCs w:val="24"/>
                <w:lang w:val="ru-RU" w:eastAsia="ru-RU"/>
              </w:rPr>
              <w:t>2024 р.</w:t>
            </w:r>
          </w:p>
        </w:tc>
        <w:tc>
          <w:tcPr>
            <w:tcW w:w="1359" w:type="dxa"/>
            <w:tcBorders>
              <w:top w:val="single" w:sz="4" w:space="0" w:color="auto"/>
              <w:left w:val="single" w:sz="4" w:space="0" w:color="auto"/>
              <w:bottom w:val="single" w:sz="4" w:space="0" w:color="auto"/>
              <w:right w:val="single" w:sz="4" w:space="0" w:color="auto"/>
            </w:tcBorders>
            <w:hideMark/>
          </w:tcPr>
          <w:p w:rsidR="00995DF0" w:rsidRPr="00995DF0" w:rsidRDefault="00995DF0">
            <w:pPr>
              <w:suppressAutoHyphens/>
              <w:spacing w:after="0" w:line="240" w:lineRule="auto"/>
              <w:jc w:val="center"/>
              <w:rPr>
                <w:rFonts w:ascii="Times New Roman" w:hAnsi="Times New Roman"/>
                <w:sz w:val="24"/>
                <w:szCs w:val="24"/>
                <w:lang w:val="ru-RU" w:eastAsia="ru-RU"/>
              </w:rPr>
            </w:pPr>
            <w:r w:rsidRPr="00995DF0">
              <w:rPr>
                <w:rFonts w:ascii="Times New Roman" w:hAnsi="Times New Roman"/>
                <w:sz w:val="24"/>
                <w:szCs w:val="24"/>
                <w:lang w:val="ru-RU" w:eastAsia="ru-RU"/>
              </w:rPr>
              <w:t>2025 р.</w:t>
            </w:r>
          </w:p>
        </w:tc>
      </w:tr>
      <w:tr w:rsidR="00995DF0" w:rsidRPr="00995DF0" w:rsidTr="00995DF0">
        <w:tc>
          <w:tcPr>
            <w:tcW w:w="2474" w:type="dxa"/>
            <w:tcBorders>
              <w:top w:val="single" w:sz="4" w:space="0" w:color="auto"/>
              <w:left w:val="single" w:sz="4" w:space="0" w:color="auto"/>
              <w:bottom w:val="single" w:sz="4" w:space="0" w:color="auto"/>
              <w:right w:val="single" w:sz="4" w:space="0" w:color="auto"/>
            </w:tcBorders>
            <w:vAlign w:val="center"/>
            <w:hideMark/>
          </w:tcPr>
          <w:p w:rsidR="00995DF0" w:rsidRPr="00DC7683" w:rsidRDefault="00995DF0">
            <w:pPr>
              <w:spacing w:after="0" w:line="240" w:lineRule="auto"/>
              <w:jc w:val="center"/>
              <w:rPr>
                <w:rFonts w:ascii="Times New Roman" w:hAnsi="Times New Roman"/>
                <w:sz w:val="24"/>
                <w:szCs w:val="24"/>
                <w:highlight w:val="yellow"/>
                <w:lang w:val="ru-RU" w:eastAsia="ru-RU"/>
              </w:rPr>
            </w:pPr>
            <w:r w:rsidRPr="00DC7683">
              <w:rPr>
                <w:rFonts w:ascii="Times New Roman" w:hAnsi="Times New Roman"/>
                <w:sz w:val="24"/>
                <w:szCs w:val="24"/>
                <w:lang w:val="ru-RU"/>
              </w:rPr>
              <w:t>Н</w:t>
            </w:r>
            <w:proofErr w:type="spellStart"/>
            <w:r w:rsidRPr="00DC7683">
              <w:rPr>
                <w:rFonts w:ascii="Times New Roman" w:hAnsi="Times New Roman"/>
                <w:sz w:val="24"/>
                <w:szCs w:val="24"/>
              </w:rPr>
              <w:t>адання</w:t>
            </w:r>
            <w:proofErr w:type="spellEnd"/>
            <w:r w:rsidRPr="00DC7683">
              <w:rPr>
                <w:rFonts w:ascii="Times New Roman" w:hAnsi="Times New Roman"/>
                <w:sz w:val="24"/>
                <w:szCs w:val="24"/>
              </w:rPr>
              <w:t xml:space="preserve"> допомоги на поховання деяких категорій осіб виконавцю волевиявлення померлого або особі, яка зобов’язалася поховати померлого.</w:t>
            </w:r>
          </w:p>
        </w:tc>
        <w:tc>
          <w:tcPr>
            <w:tcW w:w="2238" w:type="dxa"/>
            <w:tcBorders>
              <w:top w:val="single" w:sz="4" w:space="0" w:color="auto"/>
              <w:left w:val="single" w:sz="4" w:space="0" w:color="auto"/>
              <w:bottom w:val="single" w:sz="4" w:space="0" w:color="auto"/>
              <w:right w:val="single" w:sz="4" w:space="0" w:color="auto"/>
            </w:tcBorders>
            <w:vAlign w:val="center"/>
            <w:hideMark/>
          </w:tcPr>
          <w:p w:rsidR="00995DF0" w:rsidRPr="00995DF0" w:rsidRDefault="00995DF0">
            <w:pPr>
              <w:spacing w:after="0" w:line="240" w:lineRule="auto"/>
              <w:jc w:val="center"/>
              <w:rPr>
                <w:rFonts w:ascii="Times New Roman" w:hAnsi="Times New Roman"/>
                <w:sz w:val="24"/>
                <w:szCs w:val="24"/>
                <w:lang w:val="ru-RU" w:eastAsia="ru-RU"/>
              </w:rPr>
            </w:pPr>
            <w:proofErr w:type="spellStart"/>
            <w:r w:rsidRPr="00995DF0">
              <w:rPr>
                <w:rFonts w:ascii="Times New Roman" w:hAnsi="Times New Roman"/>
                <w:sz w:val="24"/>
                <w:szCs w:val="24"/>
                <w:lang w:val="ru-RU" w:eastAsia="ru-RU"/>
              </w:rPr>
              <w:t>Місцевий</w:t>
            </w:r>
            <w:proofErr w:type="spellEnd"/>
            <w:r w:rsidRPr="00995DF0">
              <w:rPr>
                <w:rFonts w:ascii="Times New Roman" w:hAnsi="Times New Roman"/>
                <w:sz w:val="24"/>
                <w:szCs w:val="24"/>
                <w:lang w:val="ru-RU" w:eastAsia="ru-RU"/>
              </w:rPr>
              <w:t xml:space="preserve"> бюджет</w:t>
            </w:r>
          </w:p>
        </w:tc>
        <w:tc>
          <w:tcPr>
            <w:tcW w:w="2165" w:type="dxa"/>
            <w:tcBorders>
              <w:top w:val="single" w:sz="4" w:space="0" w:color="auto"/>
              <w:left w:val="single" w:sz="4" w:space="0" w:color="auto"/>
              <w:bottom w:val="single" w:sz="4" w:space="0" w:color="auto"/>
              <w:right w:val="single" w:sz="4" w:space="0" w:color="auto"/>
            </w:tcBorders>
            <w:vAlign w:val="center"/>
            <w:hideMark/>
          </w:tcPr>
          <w:p w:rsidR="00995DF0" w:rsidRPr="00995DF0" w:rsidRDefault="00995DF0">
            <w:pPr>
              <w:spacing w:after="0" w:line="240" w:lineRule="auto"/>
              <w:jc w:val="center"/>
              <w:rPr>
                <w:rFonts w:ascii="Times New Roman" w:hAnsi="Times New Roman"/>
                <w:sz w:val="24"/>
                <w:szCs w:val="24"/>
                <w:lang w:val="az-Cyrl-AZ" w:eastAsia="ru-RU"/>
              </w:rPr>
            </w:pPr>
            <w:r w:rsidRPr="00995DF0">
              <w:rPr>
                <w:rFonts w:ascii="Times New Roman" w:hAnsi="Times New Roman"/>
                <w:sz w:val="24"/>
                <w:szCs w:val="24"/>
                <w:lang w:val="az-Cyrl-AZ" w:eastAsia="ru-RU"/>
              </w:rPr>
              <w:t>700,00</w:t>
            </w:r>
          </w:p>
        </w:tc>
        <w:tc>
          <w:tcPr>
            <w:tcW w:w="1335" w:type="dxa"/>
            <w:tcBorders>
              <w:top w:val="single" w:sz="4" w:space="0" w:color="auto"/>
              <w:left w:val="single" w:sz="4" w:space="0" w:color="auto"/>
              <w:bottom w:val="single" w:sz="4" w:space="0" w:color="auto"/>
              <w:right w:val="single" w:sz="4" w:space="0" w:color="auto"/>
            </w:tcBorders>
            <w:vAlign w:val="center"/>
            <w:hideMark/>
          </w:tcPr>
          <w:p w:rsidR="00995DF0" w:rsidRPr="00995DF0" w:rsidRDefault="00995DF0">
            <w:pPr>
              <w:spacing w:after="0" w:line="240" w:lineRule="auto"/>
              <w:jc w:val="center"/>
              <w:rPr>
                <w:rFonts w:ascii="Times New Roman" w:hAnsi="Times New Roman"/>
                <w:sz w:val="24"/>
                <w:szCs w:val="24"/>
                <w:lang w:eastAsia="ru-RU"/>
              </w:rPr>
            </w:pPr>
            <w:r w:rsidRPr="00995DF0">
              <w:rPr>
                <w:rFonts w:ascii="Times New Roman" w:hAnsi="Times New Roman"/>
                <w:sz w:val="24"/>
                <w:szCs w:val="24"/>
                <w:lang w:eastAsia="ru-RU"/>
              </w:rPr>
              <w:t>300,00</w:t>
            </w:r>
          </w:p>
        </w:tc>
        <w:tc>
          <w:tcPr>
            <w:tcW w:w="1359" w:type="dxa"/>
            <w:tcBorders>
              <w:top w:val="single" w:sz="4" w:space="0" w:color="auto"/>
              <w:left w:val="single" w:sz="4" w:space="0" w:color="auto"/>
              <w:bottom w:val="single" w:sz="4" w:space="0" w:color="auto"/>
              <w:right w:val="single" w:sz="4" w:space="0" w:color="auto"/>
            </w:tcBorders>
            <w:vAlign w:val="center"/>
            <w:hideMark/>
          </w:tcPr>
          <w:p w:rsidR="00995DF0" w:rsidRPr="00995DF0" w:rsidRDefault="00995DF0">
            <w:pPr>
              <w:spacing w:after="0" w:line="240" w:lineRule="auto"/>
              <w:jc w:val="center"/>
              <w:rPr>
                <w:rFonts w:ascii="Times New Roman" w:hAnsi="Times New Roman"/>
                <w:sz w:val="24"/>
                <w:szCs w:val="24"/>
                <w:lang w:eastAsia="ru-RU"/>
              </w:rPr>
            </w:pPr>
            <w:r w:rsidRPr="00995DF0">
              <w:rPr>
                <w:rFonts w:ascii="Times New Roman" w:hAnsi="Times New Roman"/>
                <w:sz w:val="24"/>
                <w:szCs w:val="24"/>
                <w:lang w:eastAsia="ru-RU"/>
              </w:rPr>
              <w:t>400,00</w:t>
            </w:r>
          </w:p>
        </w:tc>
      </w:tr>
    </w:tbl>
    <w:p w:rsidR="00995DF0" w:rsidRPr="00995DF0" w:rsidRDefault="00995DF0" w:rsidP="00995DF0">
      <w:pPr>
        <w:spacing w:after="0" w:line="360" w:lineRule="auto"/>
        <w:jc w:val="both"/>
        <w:rPr>
          <w:rFonts w:ascii="Times New Roman" w:hAnsi="Times New Roman"/>
          <w:sz w:val="24"/>
          <w:szCs w:val="24"/>
          <w:lang w:eastAsia="ru-RU"/>
        </w:rPr>
      </w:pPr>
    </w:p>
    <w:p w:rsidR="00995DF0" w:rsidRPr="00995DF0" w:rsidRDefault="00995DF0" w:rsidP="00B55A55">
      <w:pPr>
        <w:spacing w:after="0" w:line="240" w:lineRule="auto"/>
        <w:ind w:firstLine="567"/>
        <w:jc w:val="both"/>
        <w:rPr>
          <w:rFonts w:ascii="Times New Roman" w:hAnsi="Times New Roman"/>
          <w:sz w:val="24"/>
          <w:szCs w:val="24"/>
        </w:rPr>
      </w:pPr>
      <w:r w:rsidRPr="00995DF0">
        <w:rPr>
          <w:rFonts w:ascii="Times New Roman" w:hAnsi="Times New Roman"/>
          <w:sz w:val="24"/>
          <w:szCs w:val="24"/>
        </w:rPr>
        <w:t xml:space="preserve">Виплата </w:t>
      </w:r>
      <w:r w:rsidR="00DC7683">
        <w:rPr>
          <w:rFonts w:ascii="Times New Roman" w:hAnsi="Times New Roman"/>
          <w:sz w:val="24"/>
          <w:szCs w:val="24"/>
        </w:rPr>
        <w:t xml:space="preserve">цільової матеріальної </w:t>
      </w:r>
      <w:r w:rsidRPr="00995DF0">
        <w:rPr>
          <w:rFonts w:ascii="Times New Roman" w:hAnsi="Times New Roman"/>
          <w:sz w:val="24"/>
          <w:szCs w:val="24"/>
        </w:rPr>
        <w:t xml:space="preserve">допомоги на поховання здійснюється виконавцю волевиявлення померлого або особі, яка зобов`язалася поховати померлого в розмірі </w:t>
      </w:r>
      <w:r w:rsidRPr="00DC7683">
        <w:rPr>
          <w:rFonts w:ascii="Times New Roman" w:hAnsi="Times New Roman"/>
          <w:sz w:val="24"/>
          <w:szCs w:val="24"/>
        </w:rPr>
        <w:t>– 2000 гривень.</w:t>
      </w:r>
    </w:p>
    <w:p w:rsidR="00995DF0" w:rsidRPr="00995DF0" w:rsidRDefault="00995DF0" w:rsidP="00995DF0">
      <w:pPr>
        <w:spacing w:after="0" w:line="360" w:lineRule="auto"/>
        <w:jc w:val="center"/>
        <w:rPr>
          <w:rFonts w:ascii="Times New Roman" w:hAnsi="Times New Roman"/>
          <w:b/>
          <w:sz w:val="24"/>
          <w:szCs w:val="24"/>
        </w:rPr>
      </w:pPr>
    </w:p>
    <w:p w:rsidR="00995DF0" w:rsidRPr="00995DF0" w:rsidRDefault="00995DF0" w:rsidP="00995DF0">
      <w:pPr>
        <w:spacing w:after="0" w:line="360" w:lineRule="auto"/>
        <w:jc w:val="center"/>
        <w:rPr>
          <w:rFonts w:ascii="Times New Roman" w:hAnsi="Times New Roman"/>
          <w:b/>
          <w:sz w:val="24"/>
          <w:szCs w:val="24"/>
        </w:rPr>
      </w:pPr>
      <w:r w:rsidRPr="00995DF0">
        <w:rPr>
          <w:rFonts w:ascii="Times New Roman" w:hAnsi="Times New Roman"/>
          <w:b/>
          <w:sz w:val="24"/>
          <w:szCs w:val="24"/>
        </w:rPr>
        <w:t>VII. Контроль за виконання Програми</w:t>
      </w:r>
    </w:p>
    <w:p w:rsidR="00995DF0" w:rsidRPr="00995DF0" w:rsidRDefault="00995DF0" w:rsidP="00995DF0">
      <w:pPr>
        <w:spacing w:after="0" w:line="240" w:lineRule="auto"/>
        <w:jc w:val="center"/>
        <w:rPr>
          <w:rFonts w:ascii="Times New Roman" w:hAnsi="Times New Roman"/>
          <w:b/>
          <w:sz w:val="24"/>
          <w:szCs w:val="24"/>
        </w:rPr>
      </w:pPr>
    </w:p>
    <w:p w:rsidR="00995DF0" w:rsidRPr="00995DF0" w:rsidRDefault="00995DF0" w:rsidP="00B55A55">
      <w:pPr>
        <w:spacing w:after="0" w:line="240" w:lineRule="auto"/>
        <w:ind w:firstLine="567"/>
        <w:jc w:val="both"/>
        <w:rPr>
          <w:rFonts w:ascii="Times New Roman" w:hAnsi="Times New Roman"/>
          <w:sz w:val="24"/>
          <w:szCs w:val="24"/>
        </w:rPr>
      </w:pPr>
      <w:r w:rsidRPr="00995DF0">
        <w:rPr>
          <w:rFonts w:ascii="Times New Roman" w:hAnsi="Times New Roman"/>
          <w:sz w:val="24"/>
          <w:szCs w:val="24"/>
        </w:rPr>
        <w:t xml:space="preserve">Контроль за виконанням Програми покладається на постійну комісію з питань бюджету і фінансів, </w:t>
      </w:r>
      <w:r w:rsidRPr="00995DF0">
        <w:rPr>
          <w:rStyle w:val="a9"/>
          <w:rFonts w:ascii="Times New Roman" w:hAnsi="Times New Roman"/>
          <w:b w:val="0"/>
          <w:bCs w:val="0"/>
          <w:sz w:val="24"/>
          <w:szCs w:val="24"/>
        </w:rPr>
        <w:t>постійну комісію з питань забезпечення законності, правопорядку, депутатської діяльності, етики та  протидії корупції Ічнянської міської ради та головного бухгалтера Ічнянської міської ради.</w:t>
      </w:r>
    </w:p>
    <w:p w:rsidR="00995DF0" w:rsidRPr="00995DF0" w:rsidRDefault="00995DF0" w:rsidP="00B55A55">
      <w:pPr>
        <w:spacing w:after="0" w:line="240" w:lineRule="auto"/>
        <w:ind w:firstLine="567"/>
        <w:jc w:val="both"/>
        <w:rPr>
          <w:rFonts w:ascii="Times New Roman" w:hAnsi="Times New Roman"/>
          <w:sz w:val="24"/>
          <w:szCs w:val="24"/>
        </w:rPr>
      </w:pPr>
      <w:r w:rsidRPr="00995DF0">
        <w:rPr>
          <w:rFonts w:ascii="Times New Roman" w:hAnsi="Times New Roman"/>
          <w:sz w:val="24"/>
          <w:szCs w:val="24"/>
        </w:rPr>
        <w:lastRenderedPageBreak/>
        <w:t>Загальний контроль за виконанням Програми здійснюється Ічнянською міською радою.</w:t>
      </w:r>
    </w:p>
    <w:p w:rsidR="00995DF0" w:rsidRPr="00995DF0" w:rsidRDefault="00995DF0" w:rsidP="00B55A55">
      <w:pPr>
        <w:spacing w:after="0" w:line="240" w:lineRule="auto"/>
        <w:ind w:firstLine="567"/>
        <w:jc w:val="both"/>
        <w:rPr>
          <w:rFonts w:ascii="Times New Roman" w:hAnsi="Times New Roman"/>
          <w:sz w:val="24"/>
          <w:szCs w:val="24"/>
        </w:rPr>
      </w:pPr>
      <w:r w:rsidRPr="00995DF0">
        <w:rPr>
          <w:rFonts w:ascii="Times New Roman" w:hAnsi="Times New Roman"/>
          <w:sz w:val="24"/>
          <w:szCs w:val="24"/>
        </w:rPr>
        <w:t>Внесення змін до Програми здійснюється за пропозиціями виконавчих органів міської ради, погодженими з іншими її виконавцями.</w:t>
      </w:r>
    </w:p>
    <w:p w:rsidR="00995DF0" w:rsidRPr="00995DF0" w:rsidRDefault="00995DF0" w:rsidP="00995DF0">
      <w:pPr>
        <w:spacing w:after="0" w:line="360" w:lineRule="auto"/>
        <w:ind w:firstLine="709"/>
        <w:jc w:val="both"/>
        <w:rPr>
          <w:rFonts w:ascii="Times New Roman" w:hAnsi="Times New Roman"/>
          <w:sz w:val="24"/>
          <w:szCs w:val="24"/>
          <w:lang w:eastAsia="ru-RU"/>
        </w:rPr>
      </w:pPr>
    </w:p>
    <w:p w:rsidR="00995DF0" w:rsidRPr="00995DF0" w:rsidRDefault="00995DF0" w:rsidP="00995DF0">
      <w:pPr>
        <w:spacing w:after="0" w:line="360" w:lineRule="auto"/>
        <w:ind w:firstLine="709"/>
        <w:jc w:val="both"/>
        <w:rPr>
          <w:rFonts w:ascii="Times New Roman" w:hAnsi="Times New Roman"/>
          <w:sz w:val="24"/>
          <w:szCs w:val="24"/>
          <w:lang w:eastAsia="ru-RU"/>
        </w:rPr>
      </w:pPr>
    </w:p>
    <w:p w:rsidR="007A356D" w:rsidRPr="00DC7683" w:rsidRDefault="00995DF0" w:rsidP="00DC7683">
      <w:pPr>
        <w:overflowPunct w:val="0"/>
        <w:autoSpaceDE w:val="0"/>
        <w:autoSpaceDN w:val="0"/>
        <w:adjustRightInd w:val="0"/>
        <w:rPr>
          <w:rFonts w:ascii="Times New Roman" w:hAnsi="Times New Roman"/>
          <w:b/>
          <w:sz w:val="24"/>
          <w:szCs w:val="24"/>
        </w:rPr>
      </w:pPr>
      <w:r w:rsidRPr="00995DF0">
        <w:rPr>
          <w:rFonts w:ascii="Times New Roman" w:hAnsi="Times New Roman"/>
          <w:b/>
          <w:sz w:val="24"/>
          <w:szCs w:val="24"/>
        </w:rPr>
        <w:t>Міський голова                                                                                      Олена БУТУРЛИМ</w:t>
      </w:r>
    </w:p>
    <w:sectPr w:rsidR="007A356D" w:rsidRPr="00DC7683" w:rsidSect="00B55A5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UkrainianBaltica">
    <w:altName w:val="Times New Roman"/>
    <w:charset w:val="00"/>
    <w:family w:val="auto"/>
    <w:pitch w:val="variable"/>
    <w:sig w:usb0="00000207" w:usb1="00000000" w:usb2="00000000" w:usb3="00000000" w:csb0="0000001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335F6"/>
    <w:multiLevelType w:val="hybridMultilevel"/>
    <w:tmpl w:val="15B2D274"/>
    <w:lvl w:ilvl="0" w:tplc="F126F9D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BFB281D"/>
    <w:multiLevelType w:val="hybridMultilevel"/>
    <w:tmpl w:val="FF060D6C"/>
    <w:lvl w:ilvl="0" w:tplc="2B387FE0">
      <w:start w:val="1"/>
      <w:numFmt w:val="decimal"/>
      <w:lvlText w:val="%1."/>
      <w:lvlJc w:val="left"/>
      <w:pPr>
        <w:ind w:left="644" w:hanging="360"/>
      </w:pPr>
      <w:rPr>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48AB08DC"/>
    <w:multiLevelType w:val="hybridMultilevel"/>
    <w:tmpl w:val="179E57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EE72CCD"/>
    <w:multiLevelType w:val="hybridMultilevel"/>
    <w:tmpl w:val="CB44ABA2"/>
    <w:lvl w:ilvl="0" w:tplc="1ABAD8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E7F"/>
    <w:rsid w:val="000279EB"/>
    <w:rsid w:val="00064C97"/>
    <w:rsid w:val="00084066"/>
    <w:rsid w:val="00085C8F"/>
    <w:rsid w:val="0017056B"/>
    <w:rsid w:val="001C3C8C"/>
    <w:rsid w:val="00371F95"/>
    <w:rsid w:val="0038133A"/>
    <w:rsid w:val="003E1C40"/>
    <w:rsid w:val="0049037F"/>
    <w:rsid w:val="004B4A39"/>
    <w:rsid w:val="004E033D"/>
    <w:rsid w:val="00533396"/>
    <w:rsid w:val="00603887"/>
    <w:rsid w:val="00700653"/>
    <w:rsid w:val="00730F29"/>
    <w:rsid w:val="007A356D"/>
    <w:rsid w:val="007E52CE"/>
    <w:rsid w:val="008C4C34"/>
    <w:rsid w:val="00910FCE"/>
    <w:rsid w:val="00987E22"/>
    <w:rsid w:val="00995DF0"/>
    <w:rsid w:val="009E0AD5"/>
    <w:rsid w:val="00A3005A"/>
    <w:rsid w:val="00A3791F"/>
    <w:rsid w:val="00A4331B"/>
    <w:rsid w:val="00A545EE"/>
    <w:rsid w:val="00AC3F4D"/>
    <w:rsid w:val="00AD70C9"/>
    <w:rsid w:val="00AF615A"/>
    <w:rsid w:val="00B55A55"/>
    <w:rsid w:val="00BD1EA0"/>
    <w:rsid w:val="00BF1DC1"/>
    <w:rsid w:val="00DB6D45"/>
    <w:rsid w:val="00DC325D"/>
    <w:rsid w:val="00DC7683"/>
    <w:rsid w:val="00E40AC8"/>
    <w:rsid w:val="00E40E7F"/>
    <w:rsid w:val="00E74301"/>
    <w:rsid w:val="00F067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56B"/>
    <w:rPr>
      <w:rFonts w:asciiTheme="minorHAnsi" w:eastAsiaTheme="minorEastAsia" w:hAnsiTheme="minorHAnsi" w:cstheme="minorBidi"/>
      <w:sz w:val="22"/>
      <w:szCs w:val="2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7056B"/>
    <w:pPr>
      <w:ind w:left="720"/>
      <w:contextualSpacing/>
    </w:pPr>
  </w:style>
  <w:style w:type="paragraph" w:styleId="a4">
    <w:name w:val="Balloon Text"/>
    <w:basedOn w:val="a"/>
    <w:link w:val="a5"/>
    <w:uiPriority w:val="99"/>
    <w:semiHidden/>
    <w:unhideWhenUsed/>
    <w:rsid w:val="001705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056B"/>
    <w:rPr>
      <w:rFonts w:ascii="Tahoma" w:eastAsiaTheme="minorEastAsia" w:hAnsi="Tahoma" w:cs="Tahoma"/>
      <w:sz w:val="16"/>
      <w:szCs w:val="16"/>
      <w:lang w:eastAsia="uk-UA"/>
    </w:rPr>
  </w:style>
  <w:style w:type="paragraph" w:styleId="a6">
    <w:name w:val="Body Text"/>
    <w:basedOn w:val="a"/>
    <w:link w:val="a7"/>
    <w:rsid w:val="00533396"/>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7">
    <w:name w:val="Основной текст Знак"/>
    <w:basedOn w:val="a0"/>
    <w:link w:val="a6"/>
    <w:rsid w:val="00533396"/>
    <w:rPr>
      <w:rFonts w:eastAsia="Andale Sans UI"/>
      <w:kern w:val="1"/>
    </w:rPr>
  </w:style>
  <w:style w:type="paragraph" w:customStyle="1" w:styleId="a8">
    <w:name w:val="Содержимое таблицы"/>
    <w:basedOn w:val="a"/>
    <w:rsid w:val="00533396"/>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2">
    <w:name w:val="Body Text 2"/>
    <w:basedOn w:val="a"/>
    <w:link w:val="20"/>
    <w:rsid w:val="00533396"/>
    <w:pPr>
      <w:widowControl w:val="0"/>
      <w:suppressAutoHyphens/>
      <w:spacing w:after="120" w:line="480" w:lineRule="auto"/>
    </w:pPr>
    <w:rPr>
      <w:rFonts w:ascii="Times New Roman" w:eastAsia="Andale Sans UI" w:hAnsi="Times New Roman" w:cs="Times New Roman"/>
      <w:kern w:val="1"/>
      <w:sz w:val="24"/>
      <w:szCs w:val="24"/>
    </w:rPr>
  </w:style>
  <w:style w:type="character" w:customStyle="1" w:styleId="20">
    <w:name w:val="Основной текст 2 Знак"/>
    <w:basedOn w:val="a0"/>
    <w:link w:val="2"/>
    <w:rsid w:val="00533396"/>
    <w:rPr>
      <w:rFonts w:eastAsia="Andale Sans UI"/>
      <w:kern w:val="1"/>
    </w:rPr>
  </w:style>
  <w:style w:type="character" w:styleId="a9">
    <w:name w:val="Strong"/>
    <w:qFormat/>
    <w:rsid w:val="00533396"/>
    <w:rPr>
      <w:b/>
      <w:bCs/>
    </w:rPr>
  </w:style>
  <w:style w:type="paragraph" w:customStyle="1" w:styleId="Style6">
    <w:name w:val="Style6"/>
    <w:basedOn w:val="a"/>
    <w:rsid w:val="00084066"/>
    <w:pPr>
      <w:widowControl w:val="0"/>
      <w:autoSpaceDE w:val="0"/>
      <w:autoSpaceDN w:val="0"/>
      <w:adjustRightInd w:val="0"/>
      <w:spacing w:after="0" w:line="251" w:lineRule="exact"/>
      <w:ind w:firstLine="633"/>
      <w:jc w:val="both"/>
    </w:pPr>
    <w:rPr>
      <w:rFonts w:ascii="Times New Roman" w:hAnsi="Times New Roman" w:cs="Times New Roman"/>
      <w:sz w:val="24"/>
      <w:szCs w:val="24"/>
    </w:rPr>
  </w:style>
  <w:style w:type="character" w:customStyle="1" w:styleId="FontStyle25">
    <w:name w:val="Font Style25"/>
    <w:basedOn w:val="a0"/>
    <w:rsid w:val="00084066"/>
    <w:rPr>
      <w:rFonts w:ascii="Times New Roman" w:hAnsi="Times New Roman" w:cs="Times New Roman" w:hint="default"/>
      <w:sz w:val="20"/>
      <w:szCs w:val="20"/>
    </w:rPr>
  </w:style>
  <w:style w:type="paragraph" w:customStyle="1" w:styleId="1">
    <w:name w:val="Абзац списка1"/>
    <w:basedOn w:val="a"/>
    <w:rsid w:val="00987E22"/>
    <w:pPr>
      <w:ind w:left="720"/>
      <w:contextualSpacing/>
    </w:pPr>
    <w:rPr>
      <w:rFonts w:ascii="Calibri" w:eastAsia="Times New Roman" w:hAnsi="Calibri" w:cs="Times New Roman"/>
    </w:rPr>
  </w:style>
  <w:style w:type="character" w:customStyle="1" w:styleId="3">
    <w:name w:val="Основной текст (3)_"/>
    <w:basedOn w:val="a0"/>
    <w:link w:val="30"/>
    <w:rsid w:val="00987E22"/>
  </w:style>
  <w:style w:type="paragraph" w:customStyle="1" w:styleId="30">
    <w:name w:val="Основной текст (3)"/>
    <w:basedOn w:val="a"/>
    <w:link w:val="3"/>
    <w:rsid w:val="00987E22"/>
    <w:pPr>
      <w:widowControl w:val="0"/>
      <w:spacing w:after="3080" w:line="240" w:lineRule="auto"/>
      <w:ind w:left="6380" w:firstLine="20"/>
    </w:pPr>
    <w:rPr>
      <w:rFonts w:ascii="Times New Roman" w:eastAsia="Times New Roman" w:hAnsi="Times New Roman" w:cs="Times New Roman"/>
      <w:sz w:val="24"/>
      <w:szCs w:val="24"/>
      <w:lang w:eastAsia="en-US"/>
    </w:rPr>
  </w:style>
  <w:style w:type="paragraph" w:customStyle="1" w:styleId="21">
    <w:name w:val="Абзац списка2"/>
    <w:basedOn w:val="a"/>
    <w:rsid w:val="00995DF0"/>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56B"/>
    <w:rPr>
      <w:rFonts w:asciiTheme="minorHAnsi" w:eastAsiaTheme="minorEastAsia" w:hAnsiTheme="minorHAnsi" w:cstheme="minorBidi"/>
      <w:sz w:val="22"/>
      <w:szCs w:val="2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7056B"/>
    <w:pPr>
      <w:ind w:left="720"/>
      <w:contextualSpacing/>
    </w:pPr>
  </w:style>
  <w:style w:type="paragraph" w:styleId="a4">
    <w:name w:val="Balloon Text"/>
    <w:basedOn w:val="a"/>
    <w:link w:val="a5"/>
    <w:uiPriority w:val="99"/>
    <w:semiHidden/>
    <w:unhideWhenUsed/>
    <w:rsid w:val="001705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056B"/>
    <w:rPr>
      <w:rFonts w:ascii="Tahoma" w:eastAsiaTheme="minorEastAsia" w:hAnsi="Tahoma" w:cs="Tahoma"/>
      <w:sz w:val="16"/>
      <w:szCs w:val="16"/>
      <w:lang w:eastAsia="uk-UA"/>
    </w:rPr>
  </w:style>
  <w:style w:type="paragraph" w:styleId="a6">
    <w:name w:val="Body Text"/>
    <w:basedOn w:val="a"/>
    <w:link w:val="a7"/>
    <w:rsid w:val="00533396"/>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7">
    <w:name w:val="Основной текст Знак"/>
    <w:basedOn w:val="a0"/>
    <w:link w:val="a6"/>
    <w:rsid w:val="00533396"/>
    <w:rPr>
      <w:rFonts w:eastAsia="Andale Sans UI"/>
      <w:kern w:val="1"/>
    </w:rPr>
  </w:style>
  <w:style w:type="paragraph" w:customStyle="1" w:styleId="a8">
    <w:name w:val="Содержимое таблицы"/>
    <w:basedOn w:val="a"/>
    <w:rsid w:val="00533396"/>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2">
    <w:name w:val="Body Text 2"/>
    <w:basedOn w:val="a"/>
    <w:link w:val="20"/>
    <w:rsid w:val="00533396"/>
    <w:pPr>
      <w:widowControl w:val="0"/>
      <w:suppressAutoHyphens/>
      <w:spacing w:after="120" w:line="480" w:lineRule="auto"/>
    </w:pPr>
    <w:rPr>
      <w:rFonts w:ascii="Times New Roman" w:eastAsia="Andale Sans UI" w:hAnsi="Times New Roman" w:cs="Times New Roman"/>
      <w:kern w:val="1"/>
      <w:sz w:val="24"/>
      <w:szCs w:val="24"/>
    </w:rPr>
  </w:style>
  <w:style w:type="character" w:customStyle="1" w:styleId="20">
    <w:name w:val="Основной текст 2 Знак"/>
    <w:basedOn w:val="a0"/>
    <w:link w:val="2"/>
    <w:rsid w:val="00533396"/>
    <w:rPr>
      <w:rFonts w:eastAsia="Andale Sans UI"/>
      <w:kern w:val="1"/>
    </w:rPr>
  </w:style>
  <w:style w:type="character" w:styleId="a9">
    <w:name w:val="Strong"/>
    <w:qFormat/>
    <w:rsid w:val="00533396"/>
    <w:rPr>
      <w:b/>
      <w:bCs/>
    </w:rPr>
  </w:style>
  <w:style w:type="paragraph" w:customStyle="1" w:styleId="Style6">
    <w:name w:val="Style6"/>
    <w:basedOn w:val="a"/>
    <w:rsid w:val="00084066"/>
    <w:pPr>
      <w:widowControl w:val="0"/>
      <w:autoSpaceDE w:val="0"/>
      <w:autoSpaceDN w:val="0"/>
      <w:adjustRightInd w:val="0"/>
      <w:spacing w:after="0" w:line="251" w:lineRule="exact"/>
      <w:ind w:firstLine="633"/>
      <w:jc w:val="both"/>
    </w:pPr>
    <w:rPr>
      <w:rFonts w:ascii="Times New Roman" w:hAnsi="Times New Roman" w:cs="Times New Roman"/>
      <w:sz w:val="24"/>
      <w:szCs w:val="24"/>
    </w:rPr>
  </w:style>
  <w:style w:type="character" w:customStyle="1" w:styleId="FontStyle25">
    <w:name w:val="Font Style25"/>
    <w:basedOn w:val="a0"/>
    <w:rsid w:val="00084066"/>
    <w:rPr>
      <w:rFonts w:ascii="Times New Roman" w:hAnsi="Times New Roman" w:cs="Times New Roman" w:hint="default"/>
      <w:sz w:val="20"/>
      <w:szCs w:val="20"/>
    </w:rPr>
  </w:style>
  <w:style w:type="paragraph" w:customStyle="1" w:styleId="1">
    <w:name w:val="Абзац списка1"/>
    <w:basedOn w:val="a"/>
    <w:rsid w:val="00987E22"/>
    <w:pPr>
      <w:ind w:left="720"/>
      <w:contextualSpacing/>
    </w:pPr>
    <w:rPr>
      <w:rFonts w:ascii="Calibri" w:eastAsia="Times New Roman" w:hAnsi="Calibri" w:cs="Times New Roman"/>
    </w:rPr>
  </w:style>
  <w:style w:type="character" w:customStyle="1" w:styleId="3">
    <w:name w:val="Основной текст (3)_"/>
    <w:basedOn w:val="a0"/>
    <w:link w:val="30"/>
    <w:rsid w:val="00987E22"/>
  </w:style>
  <w:style w:type="paragraph" w:customStyle="1" w:styleId="30">
    <w:name w:val="Основной текст (3)"/>
    <w:basedOn w:val="a"/>
    <w:link w:val="3"/>
    <w:rsid w:val="00987E22"/>
    <w:pPr>
      <w:widowControl w:val="0"/>
      <w:spacing w:after="3080" w:line="240" w:lineRule="auto"/>
      <w:ind w:left="6380" w:firstLine="20"/>
    </w:pPr>
    <w:rPr>
      <w:rFonts w:ascii="Times New Roman" w:eastAsia="Times New Roman" w:hAnsi="Times New Roman" w:cs="Times New Roman"/>
      <w:sz w:val="24"/>
      <w:szCs w:val="24"/>
      <w:lang w:eastAsia="en-US"/>
    </w:rPr>
  </w:style>
  <w:style w:type="paragraph" w:customStyle="1" w:styleId="21">
    <w:name w:val="Абзац списка2"/>
    <w:basedOn w:val="a"/>
    <w:rsid w:val="00995DF0"/>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1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4BAD5-5673-4E2A-B3CF-5EF10411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1250</Words>
  <Characters>7126</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URIST</cp:lastModifiedBy>
  <cp:revision>17</cp:revision>
  <cp:lastPrinted>2023-12-25T09:05:00Z</cp:lastPrinted>
  <dcterms:created xsi:type="dcterms:W3CDTF">2023-11-27T07:28:00Z</dcterms:created>
  <dcterms:modified xsi:type="dcterms:W3CDTF">2023-12-25T09:07:00Z</dcterms:modified>
</cp:coreProperties>
</file>